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47" w:rsidRDefault="00885347" w:rsidP="00885347">
      <w:pPr>
        <w:rPr>
          <w:rFonts w:ascii="Times New Roman" w:hAnsi="Times New Roman"/>
          <w:b/>
        </w:rPr>
      </w:pPr>
      <w:r w:rsidRPr="00881EE1">
        <w:rPr>
          <w:rFonts w:ascii="Times New Roman" w:hAnsi="Times New Roman"/>
          <w:b/>
        </w:rPr>
        <w:t>Kivonat Törökszentmiklós Városi Önkormányzat Képvi</w:t>
      </w:r>
      <w:r>
        <w:rPr>
          <w:rFonts w:ascii="Times New Roman" w:hAnsi="Times New Roman"/>
          <w:b/>
        </w:rPr>
        <w:t>s</w:t>
      </w:r>
      <w:r w:rsidR="00A651AE">
        <w:rPr>
          <w:rFonts w:ascii="Times New Roman" w:hAnsi="Times New Roman"/>
          <w:b/>
        </w:rPr>
        <w:t>e</w:t>
      </w:r>
      <w:r w:rsidR="004025DC">
        <w:rPr>
          <w:rFonts w:ascii="Times New Roman" w:hAnsi="Times New Roman"/>
          <w:b/>
        </w:rPr>
        <w:t>l</w:t>
      </w:r>
      <w:r w:rsidR="00C636FA">
        <w:rPr>
          <w:rFonts w:ascii="Times New Roman" w:hAnsi="Times New Roman"/>
          <w:b/>
        </w:rPr>
        <w:t>ő</w:t>
      </w:r>
      <w:r w:rsidR="00FB44B1">
        <w:rPr>
          <w:rFonts w:ascii="Times New Roman" w:hAnsi="Times New Roman"/>
          <w:b/>
        </w:rPr>
        <w:t>-</w:t>
      </w:r>
      <w:r w:rsidR="006419AC">
        <w:rPr>
          <w:rFonts w:ascii="Times New Roman" w:hAnsi="Times New Roman"/>
          <w:b/>
        </w:rPr>
        <w:t>testületének 2025. február 27-é</w:t>
      </w:r>
      <w:r w:rsidR="006650D5">
        <w:rPr>
          <w:rFonts w:ascii="Times New Roman" w:hAnsi="Times New Roman"/>
          <w:b/>
        </w:rPr>
        <w:t>n megtartott</w:t>
      </w:r>
      <w:r w:rsidR="004930B0">
        <w:rPr>
          <w:rFonts w:ascii="Times New Roman" w:hAnsi="Times New Roman"/>
          <w:b/>
        </w:rPr>
        <w:t xml:space="preserve"> </w:t>
      </w:r>
      <w:r w:rsidR="00B05E1E">
        <w:rPr>
          <w:rFonts w:ascii="Times New Roman" w:hAnsi="Times New Roman"/>
          <w:b/>
        </w:rPr>
        <w:t xml:space="preserve"> </w:t>
      </w:r>
      <w:r w:rsidR="004D3319">
        <w:rPr>
          <w:rFonts w:ascii="Times New Roman" w:hAnsi="Times New Roman"/>
          <w:b/>
        </w:rPr>
        <w:t>nyilvános</w:t>
      </w:r>
      <w:r w:rsidR="00117D62">
        <w:rPr>
          <w:rFonts w:ascii="Times New Roman" w:hAnsi="Times New Roman"/>
          <w:b/>
        </w:rPr>
        <w:t xml:space="preserve"> </w:t>
      </w:r>
      <w:r w:rsidR="00FB44B1">
        <w:rPr>
          <w:rFonts w:ascii="Times New Roman" w:hAnsi="Times New Roman"/>
          <w:b/>
        </w:rPr>
        <w:t>ülésének jegyzőkönyvéből:</w:t>
      </w:r>
    </w:p>
    <w:p w:rsidR="00D40111" w:rsidRDefault="00D40111" w:rsidP="00885347">
      <w:pPr>
        <w:rPr>
          <w:rFonts w:ascii="Times New Roman" w:hAnsi="Times New Roman"/>
          <w:b/>
        </w:rPr>
      </w:pPr>
    </w:p>
    <w:p w:rsidR="00083518" w:rsidRPr="00546A52" w:rsidRDefault="00083518" w:rsidP="00083518">
      <w:pPr>
        <w:spacing w:line="259" w:lineRule="auto"/>
        <w:rPr>
          <w:rFonts w:ascii="Times New Roman" w:hAnsi="Times New Roman"/>
          <w:b/>
        </w:rPr>
      </w:pPr>
      <w:r w:rsidRPr="00546A52">
        <w:rPr>
          <w:rFonts w:ascii="Times New Roman" w:hAnsi="Times New Roman"/>
        </w:rPr>
        <w:t>T</w:t>
      </w:r>
      <w:r w:rsidRPr="00546A52">
        <w:rPr>
          <w:rFonts w:ascii="Times New Roman" w:hAnsi="Times New Roman"/>
          <w:b/>
        </w:rPr>
        <w:t>örökszentmiklós Városi Önkormányzat Képviselő-testületének</w:t>
      </w:r>
    </w:p>
    <w:p w:rsidR="00083518" w:rsidRPr="00546A52" w:rsidRDefault="00083518" w:rsidP="00083518">
      <w:pPr>
        <w:pStyle w:val="Listaszerbekezds"/>
        <w:autoSpaceDE w:val="0"/>
        <w:autoSpaceDN w:val="0"/>
        <w:adjustRightInd w:val="0"/>
        <w:ind w:left="284"/>
        <w:jc w:val="both"/>
        <w:rPr>
          <w:b/>
          <w:sz w:val="22"/>
          <w:szCs w:val="22"/>
        </w:rPr>
      </w:pPr>
    </w:p>
    <w:p w:rsidR="00083518" w:rsidRPr="00546A52" w:rsidRDefault="00083518" w:rsidP="0008351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35</w:t>
      </w:r>
      <w:r w:rsidRPr="00546A52">
        <w:rPr>
          <w:rFonts w:ascii="Times New Roman" w:hAnsi="Times New Roman"/>
          <w:b/>
        </w:rPr>
        <w:t>/202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. (II.27.</w:t>
      </w:r>
      <w:r>
        <w:rPr>
          <w:rFonts w:ascii="Times New Roman" w:hAnsi="Times New Roman"/>
          <w:b/>
        </w:rPr>
        <w:t>)</w:t>
      </w:r>
      <w:r w:rsidRPr="00546A52">
        <w:rPr>
          <w:rFonts w:ascii="Times New Roman" w:hAnsi="Times New Roman"/>
          <w:b/>
        </w:rPr>
        <w:t xml:space="preserve"> </w:t>
      </w:r>
      <w:bookmarkStart w:id="0" w:name="_GoBack"/>
      <w:bookmarkEnd w:id="0"/>
    </w:p>
    <w:p w:rsidR="00083518" w:rsidRPr="00546A52" w:rsidRDefault="00083518" w:rsidP="00083518">
      <w:pPr>
        <w:rPr>
          <w:rFonts w:ascii="Times New Roman" w:hAnsi="Times New Roman"/>
          <w:b/>
        </w:rPr>
      </w:pPr>
    </w:p>
    <w:p w:rsidR="00083518" w:rsidRPr="00546A52" w:rsidRDefault="00083518" w:rsidP="00083518">
      <w:pPr>
        <w:rPr>
          <w:rFonts w:ascii="Times New Roman" w:hAnsi="Times New Roman"/>
          <w:b/>
        </w:rPr>
      </w:pPr>
      <w:r w:rsidRPr="00546A52">
        <w:rPr>
          <w:rFonts w:ascii="Times New Roman" w:hAnsi="Times New Roman"/>
          <w:b/>
          <w:u w:val="single"/>
        </w:rPr>
        <w:t xml:space="preserve">H a t á r o z a t </w:t>
      </w:r>
      <w:proofErr w:type="gramStart"/>
      <w:r w:rsidRPr="00546A52">
        <w:rPr>
          <w:rFonts w:ascii="Times New Roman" w:hAnsi="Times New Roman"/>
          <w:b/>
          <w:u w:val="single"/>
        </w:rPr>
        <w:t>a</w:t>
      </w:r>
      <w:proofErr w:type="gramEnd"/>
    </w:p>
    <w:p w:rsidR="00083518" w:rsidRPr="00546A52" w:rsidRDefault="00083518" w:rsidP="00083518">
      <w:pPr>
        <w:rPr>
          <w:rFonts w:ascii="Times New Roman" w:hAnsi="Times New Roman"/>
          <w:b/>
        </w:rPr>
      </w:pPr>
    </w:p>
    <w:p w:rsidR="00083518" w:rsidRPr="00546A52" w:rsidRDefault="00083518" w:rsidP="00083518">
      <w:pPr>
        <w:tabs>
          <w:tab w:val="left" w:pos="508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Törökszentmiklós Városi Bölcsőde és Főzőkonyha alapító okirat</w:t>
      </w:r>
      <w:r w:rsidRPr="00546A52">
        <w:rPr>
          <w:rFonts w:ascii="Times New Roman" w:hAnsi="Times New Roman"/>
          <w:b/>
        </w:rPr>
        <w:t xml:space="preserve"> módosításának jóváhagyásáról</w:t>
      </w:r>
    </w:p>
    <w:p w:rsidR="00083518" w:rsidRPr="00546A52" w:rsidRDefault="00083518" w:rsidP="00083518">
      <w:pPr>
        <w:rPr>
          <w:rFonts w:ascii="Times New Roman" w:hAnsi="Times New Roman"/>
          <w:b/>
          <w:u w:val="single"/>
        </w:rPr>
      </w:pPr>
    </w:p>
    <w:p w:rsidR="00083518" w:rsidRPr="00546A52" w:rsidRDefault="00083518" w:rsidP="00083518">
      <w:pPr>
        <w:pStyle w:val="Listaszerbekezds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p w:rsidR="00083518" w:rsidRPr="00546A52" w:rsidRDefault="00083518" w:rsidP="00083518">
      <w:pPr>
        <w:pStyle w:val="Listaszerbekezds"/>
        <w:numPr>
          <w:ilvl w:val="6"/>
          <w:numId w:val="15"/>
        </w:numPr>
        <w:tabs>
          <w:tab w:val="clear" w:pos="2520"/>
          <w:tab w:val="num" w:pos="360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546A52">
        <w:rPr>
          <w:sz w:val="22"/>
          <w:szCs w:val="22"/>
        </w:rPr>
        <w:t>Törökszentmiklós Városi Önkormányzat Képviselő-testülete a Törökszentmiklós Város</w:t>
      </w:r>
      <w:r>
        <w:rPr>
          <w:sz w:val="22"/>
          <w:szCs w:val="22"/>
        </w:rPr>
        <w:t>i Bölcsőde és Főzőkonyha</w:t>
      </w:r>
      <w:r w:rsidRPr="00546A52">
        <w:rPr>
          <w:sz w:val="22"/>
          <w:szCs w:val="22"/>
        </w:rPr>
        <w:t xml:space="preserve"> Alapító Okiratának módosítását a határozat 1. számú mellékletét képező formában elfogadja.</w:t>
      </w:r>
    </w:p>
    <w:p w:rsidR="00083518" w:rsidRPr="00546A52" w:rsidRDefault="00083518" w:rsidP="00083518">
      <w:pPr>
        <w:pStyle w:val="Listaszerbekezds"/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083518" w:rsidRPr="00546A52" w:rsidRDefault="00083518" w:rsidP="00083518">
      <w:pPr>
        <w:pStyle w:val="Listaszerbekezds"/>
        <w:numPr>
          <w:ilvl w:val="6"/>
          <w:numId w:val="15"/>
        </w:numPr>
        <w:tabs>
          <w:tab w:val="clear" w:pos="2520"/>
          <w:tab w:val="num" w:pos="360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546A52">
        <w:rPr>
          <w:sz w:val="22"/>
          <w:szCs w:val="22"/>
        </w:rPr>
        <w:t>Az Alapító Okirat módosításokkal egységes szerkezetbe foglalt változatát a határozat 2. számú melléklete szerint elfogadja.</w:t>
      </w:r>
    </w:p>
    <w:p w:rsidR="00083518" w:rsidRPr="00546A52" w:rsidRDefault="00083518" w:rsidP="00083518">
      <w:pPr>
        <w:autoSpaceDE w:val="0"/>
        <w:autoSpaceDN w:val="0"/>
        <w:adjustRightInd w:val="0"/>
        <w:rPr>
          <w:rFonts w:ascii="Times New Roman" w:hAnsi="Times New Roman"/>
        </w:rPr>
      </w:pPr>
    </w:p>
    <w:p w:rsidR="00083518" w:rsidRPr="00546A52" w:rsidRDefault="00083518" w:rsidP="00083518">
      <w:pPr>
        <w:pStyle w:val="Listaszerbekezds"/>
        <w:numPr>
          <w:ilvl w:val="6"/>
          <w:numId w:val="15"/>
        </w:numPr>
        <w:tabs>
          <w:tab w:val="clear" w:pos="2520"/>
          <w:tab w:val="num" w:pos="360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546A52">
        <w:rPr>
          <w:sz w:val="22"/>
          <w:szCs w:val="22"/>
        </w:rPr>
        <w:t xml:space="preserve">Törökszentmiklós Városi Önkormányzat Képviselő-testülete felhatalmazza </w:t>
      </w:r>
      <w:proofErr w:type="gramStart"/>
      <w:r w:rsidRPr="00546A52">
        <w:rPr>
          <w:sz w:val="22"/>
          <w:szCs w:val="22"/>
        </w:rPr>
        <w:t>Markót</w:t>
      </w:r>
      <w:proofErr w:type="gramEnd"/>
      <w:r w:rsidRPr="00546A52">
        <w:rPr>
          <w:sz w:val="22"/>
          <w:szCs w:val="22"/>
        </w:rPr>
        <w:t xml:space="preserve"> Imre polgármestert a Magyar Államkincstár által kért esetleges technikai hiánypótlás végrehajtására.</w:t>
      </w:r>
    </w:p>
    <w:p w:rsidR="00083518" w:rsidRPr="00546A52" w:rsidRDefault="00083518" w:rsidP="00083518">
      <w:pPr>
        <w:pStyle w:val="Listaszerbekezds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:rsidR="00083518" w:rsidRPr="00546A52" w:rsidRDefault="00083518" w:rsidP="00083518">
      <w:pPr>
        <w:pStyle w:val="Listaszerbekezds"/>
        <w:autoSpaceDE w:val="0"/>
        <w:autoSpaceDN w:val="0"/>
        <w:adjustRightInd w:val="0"/>
        <w:ind w:left="0" w:firstLine="708"/>
        <w:jc w:val="both"/>
        <w:rPr>
          <w:sz w:val="22"/>
          <w:szCs w:val="22"/>
        </w:rPr>
      </w:pPr>
      <w:r w:rsidRPr="00546A52">
        <w:rPr>
          <w:sz w:val="22"/>
          <w:szCs w:val="22"/>
        </w:rPr>
        <w:t>Felelős: Markót Imre Polgármester</w:t>
      </w:r>
    </w:p>
    <w:p w:rsidR="00083518" w:rsidRPr="00546A52" w:rsidRDefault="00083518" w:rsidP="00083518">
      <w:pPr>
        <w:pStyle w:val="Listaszerbekezds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546A52">
        <w:rPr>
          <w:sz w:val="22"/>
          <w:szCs w:val="22"/>
        </w:rPr>
        <w:tab/>
        <w:t>Határidő: Azonnal</w:t>
      </w:r>
    </w:p>
    <w:p w:rsidR="00083518" w:rsidRPr="00546A52" w:rsidRDefault="00083518" w:rsidP="00083518">
      <w:pPr>
        <w:pStyle w:val="Listaszerbekezds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:rsidR="00083518" w:rsidRPr="00546A52" w:rsidRDefault="00083518" w:rsidP="00083518">
      <w:pPr>
        <w:ind w:firstLine="360"/>
        <w:rPr>
          <w:rFonts w:ascii="Times New Roman" w:hAnsi="Times New Roman"/>
          <w:u w:val="single"/>
        </w:rPr>
      </w:pPr>
      <w:r w:rsidRPr="00546A52">
        <w:rPr>
          <w:rFonts w:ascii="Times New Roman" w:hAnsi="Times New Roman"/>
          <w:u w:val="single"/>
        </w:rPr>
        <w:t>Értesülnek:</w:t>
      </w:r>
    </w:p>
    <w:p w:rsidR="00083518" w:rsidRPr="00546A52" w:rsidRDefault="00083518" w:rsidP="00083518">
      <w:pPr>
        <w:pStyle w:val="Listaszerbekezds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hanging="577"/>
        <w:rPr>
          <w:sz w:val="22"/>
          <w:szCs w:val="22"/>
        </w:rPr>
      </w:pPr>
      <w:r w:rsidRPr="00546A52">
        <w:rPr>
          <w:sz w:val="22"/>
          <w:szCs w:val="22"/>
        </w:rPr>
        <w:t>Markót Imre polgármester</w:t>
      </w:r>
    </w:p>
    <w:p w:rsidR="00083518" w:rsidRPr="00546A52" w:rsidRDefault="00083518" w:rsidP="00083518">
      <w:pPr>
        <w:pStyle w:val="Listaszerbekezds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hanging="577"/>
        <w:rPr>
          <w:sz w:val="22"/>
          <w:szCs w:val="22"/>
        </w:rPr>
      </w:pPr>
      <w:r w:rsidRPr="00546A52">
        <w:rPr>
          <w:sz w:val="22"/>
          <w:szCs w:val="22"/>
        </w:rPr>
        <w:t xml:space="preserve">Dr. </w:t>
      </w:r>
      <w:r>
        <w:rPr>
          <w:sz w:val="22"/>
          <w:szCs w:val="22"/>
        </w:rPr>
        <w:t xml:space="preserve">Varga </w:t>
      </w:r>
      <w:r w:rsidRPr="00546A52">
        <w:rPr>
          <w:sz w:val="22"/>
          <w:szCs w:val="22"/>
        </w:rPr>
        <w:t>Imre jegyző</w:t>
      </w:r>
    </w:p>
    <w:p w:rsidR="00083518" w:rsidRPr="00546A52" w:rsidRDefault="00083518" w:rsidP="00083518">
      <w:pPr>
        <w:pStyle w:val="Listaszerbekezds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hanging="577"/>
        <w:rPr>
          <w:sz w:val="22"/>
          <w:szCs w:val="22"/>
        </w:rPr>
      </w:pPr>
      <w:r w:rsidRPr="00546A52">
        <w:rPr>
          <w:sz w:val="22"/>
          <w:szCs w:val="22"/>
        </w:rPr>
        <w:t xml:space="preserve">Magyar Államkincstár </w:t>
      </w:r>
    </w:p>
    <w:p w:rsidR="00083518" w:rsidRPr="00546A52" w:rsidRDefault="00083518" w:rsidP="00083518">
      <w:pPr>
        <w:pStyle w:val="Listaszerbekezds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hanging="577"/>
        <w:rPr>
          <w:sz w:val="22"/>
          <w:szCs w:val="22"/>
        </w:rPr>
      </w:pPr>
      <w:r w:rsidRPr="00546A52">
        <w:rPr>
          <w:sz w:val="22"/>
          <w:szCs w:val="22"/>
        </w:rPr>
        <w:t>Törökszentmiklós Város</w:t>
      </w:r>
      <w:r>
        <w:rPr>
          <w:sz w:val="22"/>
          <w:szCs w:val="22"/>
        </w:rPr>
        <w:t>i Bölcsőde és Főzőkonyha</w:t>
      </w:r>
    </w:p>
    <w:p w:rsidR="00083518" w:rsidRPr="00546A52" w:rsidRDefault="00083518" w:rsidP="00083518">
      <w:pPr>
        <w:pStyle w:val="Listaszerbekezds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hanging="577"/>
        <w:rPr>
          <w:sz w:val="22"/>
          <w:szCs w:val="22"/>
        </w:rPr>
      </w:pPr>
      <w:r w:rsidRPr="00546A52">
        <w:rPr>
          <w:sz w:val="22"/>
          <w:szCs w:val="22"/>
        </w:rPr>
        <w:t>Szervezési Osztály</w:t>
      </w:r>
    </w:p>
    <w:p w:rsidR="00083518" w:rsidRPr="00546A52" w:rsidRDefault="00083518" w:rsidP="00083518">
      <w:pPr>
        <w:pStyle w:val="Listaszerbekezds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hanging="577"/>
        <w:rPr>
          <w:sz w:val="22"/>
          <w:szCs w:val="22"/>
        </w:rPr>
      </w:pPr>
      <w:r w:rsidRPr="00546A52">
        <w:rPr>
          <w:sz w:val="22"/>
          <w:szCs w:val="22"/>
        </w:rPr>
        <w:t xml:space="preserve">Közpénzügyi Osztály </w:t>
      </w:r>
    </w:p>
    <w:p w:rsidR="00083518" w:rsidRPr="00546A52" w:rsidRDefault="00083518" w:rsidP="00083518">
      <w:pPr>
        <w:pStyle w:val="Listaszerbekezds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hanging="577"/>
        <w:outlineLvl w:val="0"/>
        <w:rPr>
          <w:sz w:val="22"/>
          <w:szCs w:val="22"/>
          <w:u w:val="single"/>
        </w:rPr>
      </w:pPr>
      <w:r w:rsidRPr="00546A52">
        <w:rPr>
          <w:sz w:val="22"/>
          <w:szCs w:val="22"/>
        </w:rPr>
        <w:t>Irattár</w:t>
      </w:r>
    </w:p>
    <w:p w:rsidR="00083518" w:rsidRPr="00546A52" w:rsidRDefault="00083518" w:rsidP="00083518">
      <w:pPr>
        <w:rPr>
          <w:rFonts w:ascii="Times New Roman" w:hAnsi="Times New Roman"/>
        </w:rPr>
      </w:pPr>
    </w:p>
    <w:p w:rsidR="00083518" w:rsidRPr="00546A52" w:rsidRDefault="00083518" w:rsidP="00083518">
      <w:pPr>
        <w:rPr>
          <w:rFonts w:ascii="Times New Roman" w:hAnsi="Times New Roman"/>
        </w:rPr>
      </w:pPr>
    </w:p>
    <w:p w:rsidR="00EA3F35" w:rsidRDefault="00EA3F35">
      <w:pPr>
        <w:rPr>
          <w:rFonts w:ascii="Times New Roman" w:hAnsi="Times New Roman"/>
        </w:rPr>
      </w:pPr>
    </w:p>
    <w:p w:rsidR="00F7749B" w:rsidRPr="00244604" w:rsidRDefault="00F7749B" w:rsidP="00F7749B">
      <w:pPr>
        <w:jc w:val="center"/>
        <w:rPr>
          <w:rFonts w:ascii="Times New Roman" w:hAnsi="Times New Roman"/>
          <w:sz w:val="24"/>
          <w:szCs w:val="24"/>
        </w:rPr>
      </w:pPr>
      <w:r w:rsidRPr="00244604">
        <w:rPr>
          <w:rFonts w:ascii="Times New Roman" w:hAnsi="Times New Roman"/>
          <w:sz w:val="24"/>
          <w:szCs w:val="24"/>
        </w:rPr>
        <w:t xml:space="preserve">K. </w:t>
      </w:r>
      <w:proofErr w:type="gramStart"/>
      <w:r w:rsidRPr="00244604">
        <w:rPr>
          <w:rFonts w:ascii="Times New Roman" w:hAnsi="Times New Roman"/>
          <w:sz w:val="24"/>
          <w:szCs w:val="24"/>
        </w:rPr>
        <w:t>m</w:t>
      </w:r>
      <w:proofErr w:type="gramEnd"/>
      <w:r w:rsidRPr="0024460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244604">
        <w:rPr>
          <w:rFonts w:ascii="Times New Roman" w:hAnsi="Times New Roman"/>
          <w:sz w:val="24"/>
          <w:szCs w:val="24"/>
        </w:rPr>
        <w:t>f</w:t>
      </w:r>
      <w:proofErr w:type="gramEnd"/>
      <w:r w:rsidRPr="00244604">
        <w:rPr>
          <w:rFonts w:ascii="Times New Roman" w:hAnsi="Times New Roman"/>
          <w:sz w:val="24"/>
          <w:szCs w:val="24"/>
        </w:rPr>
        <w:t>.</w:t>
      </w:r>
    </w:p>
    <w:p w:rsidR="005F08E2" w:rsidRPr="00244604" w:rsidRDefault="005F08E2" w:rsidP="00C87FD7">
      <w:pPr>
        <w:rPr>
          <w:rFonts w:ascii="Times New Roman" w:hAnsi="Times New Roman"/>
          <w:sz w:val="24"/>
          <w:szCs w:val="24"/>
        </w:rPr>
      </w:pPr>
    </w:p>
    <w:p w:rsidR="00244604" w:rsidRPr="00244604" w:rsidRDefault="00244604" w:rsidP="00C87FD7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F7749B" w:rsidRPr="00244604" w:rsidTr="00DF0C1E">
        <w:tc>
          <w:tcPr>
            <w:tcW w:w="4605" w:type="dxa"/>
            <w:hideMark/>
          </w:tcPr>
          <w:p w:rsidR="00F7749B" w:rsidRPr="00244604" w:rsidRDefault="00F7749B" w:rsidP="00DF0C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604">
              <w:rPr>
                <w:rFonts w:ascii="Times New Roman" w:hAnsi="Times New Roman"/>
                <w:sz w:val="24"/>
                <w:szCs w:val="24"/>
              </w:rPr>
              <w:t>Markót Imre s. k.</w:t>
            </w:r>
          </w:p>
          <w:p w:rsidR="00F7749B" w:rsidRPr="00244604" w:rsidRDefault="00F7749B" w:rsidP="00DF0C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604">
              <w:rPr>
                <w:rFonts w:ascii="Times New Roman" w:hAnsi="Times New Roman"/>
                <w:sz w:val="24"/>
                <w:szCs w:val="24"/>
              </w:rPr>
              <w:t>polgármester</w:t>
            </w:r>
          </w:p>
        </w:tc>
        <w:tc>
          <w:tcPr>
            <w:tcW w:w="4605" w:type="dxa"/>
            <w:hideMark/>
          </w:tcPr>
          <w:p w:rsidR="00F7749B" w:rsidRPr="00244604" w:rsidRDefault="007B3343" w:rsidP="00DF0C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604">
              <w:rPr>
                <w:rFonts w:ascii="Times New Roman" w:hAnsi="Times New Roman"/>
                <w:sz w:val="24"/>
                <w:szCs w:val="24"/>
              </w:rPr>
              <w:t>Dr.</w:t>
            </w:r>
            <w:r w:rsidR="000A22B4" w:rsidRPr="00244604">
              <w:rPr>
                <w:rFonts w:ascii="Times New Roman" w:hAnsi="Times New Roman"/>
                <w:sz w:val="24"/>
                <w:szCs w:val="24"/>
              </w:rPr>
              <w:t xml:space="preserve"> Varga Imre</w:t>
            </w:r>
            <w:r w:rsidR="002A2282" w:rsidRPr="002446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749B" w:rsidRPr="00244604">
              <w:rPr>
                <w:rFonts w:ascii="Times New Roman" w:hAnsi="Times New Roman"/>
                <w:sz w:val="24"/>
                <w:szCs w:val="24"/>
              </w:rPr>
              <w:t>s. k.</w:t>
            </w:r>
          </w:p>
          <w:p w:rsidR="00F7749B" w:rsidRPr="00244604" w:rsidRDefault="00F7749B" w:rsidP="00DF0C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4604">
              <w:rPr>
                <w:rFonts w:ascii="Times New Roman" w:hAnsi="Times New Roman"/>
                <w:sz w:val="24"/>
                <w:szCs w:val="24"/>
              </w:rPr>
              <w:t>jegyző</w:t>
            </w:r>
          </w:p>
        </w:tc>
      </w:tr>
    </w:tbl>
    <w:p w:rsidR="00BD5D0A" w:rsidRDefault="00BD5D0A" w:rsidP="00F7749B">
      <w:pPr>
        <w:rPr>
          <w:rFonts w:ascii="Times New Roman" w:hAnsi="Times New Roman"/>
          <w:sz w:val="24"/>
          <w:szCs w:val="24"/>
        </w:rPr>
      </w:pPr>
    </w:p>
    <w:p w:rsidR="00083518" w:rsidRPr="00244604" w:rsidRDefault="00083518" w:rsidP="00F7749B">
      <w:pPr>
        <w:rPr>
          <w:rFonts w:ascii="Times New Roman" w:hAnsi="Times New Roman"/>
          <w:sz w:val="24"/>
          <w:szCs w:val="24"/>
        </w:rPr>
      </w:pPr>
    </w:p>
    <w:p w:rsidR="00F7749B" w:rsidRPr="00244604" w:rsidRDefault="00F7749B" w:rsidP="00F7749B">
      <w:pPr>
        <w:rPr>
          <w:rFonts w:ascii="Times New Roman" w:hAnsi="Times New Roman"/>
          <w:sz w:val="24"/>
          <w:szCs w:val="24"/>
        </w:rPr>
      </w:pPr>
      <w:r w:rsidRPr="00244604">
        <w:rPr>
          <w:rFonts w:ascii="Times New Roman" w:hAnsi="Times New Roman"/>
          <w:sz w:val="24"/>
          <w:szCs w:val="24"/>
        </w:rPr>
        <w:t>A kivonat hiteléül:</w:t>
      </w:r>
    </w:p>
    <w:p w:rsidR="005F08E2" w:rsidRPr="00244604" w:rsidRDefault="005F08E2" w:rsidP="00F7749B">
      <w:pPr>
        <w:rPr>
          <w:rFonts w:ascii="Times New Roman" w:hAnsi="Times New Roman"/>
          <w:sz w:val="24"/>
          <w:szCs w:val="24"/>
        </w:rPr>
      </w:pPr>
    </w:p>
    <w:p w:rsidR="00F7749B" w:rsidRPr="00244604" w:rsidRDefault="00F7749B" w:rsidP="00F7749B">
      <w:pPr>
        <w:jc w:val="center"/>
        <w:rPr>
          <w:rFonts w:ascii="Times New Roman" w:hAnsi="Times New Roman"/>
          <w:sz w:val="24"/>
          <w:szCs w:val="24"/>
        </w:rPr>
      </w:pPr>
      <w:r w:rsidRPr="00244604">
        <w:rPr>
          <w:rFonts w:ascii="Times New Roman" w:hAnsi="Times New Roman"/>
          <w:sz w:val="24"/>
          <w:szCs w:val="24"/>
        </w:rPr>
        <w:t xml:space="preserve">Herczeghné </w:t>
      </w:r>
      <w:proofErr w:type="spellStart"/>
      <w:r w:rsidRPr="00244604">
        <w:rPr>
          <w:rFonts w:ascii="Times New Roman" w:hAnsi="Times New Roman"/>
          <w:sz w:val="24"/>
          <w:szCs w:val="24"/>
        </w:rPr>
        <w:t>Ródon</w:t>
      </w:r>
      <w:proofErr w:type="spellEnd"/>
      <w:r w:rsidRPr="00244604">
        <w:rPr>
          <w:rFonts w:ascii="Times New Roman" w:hAnsi="Times New Roman"/>
          <w:sz w:val="24"/>
          <w:szCs w:val="24"/>
        </w:rPr>
        <w:t xml:space="preserve"> Ilona</w:t>
      </w:r>
    </w:p>
    <w:p w:rsidR="007A5A10" w:rsidRDefault="003D137D" w:rsidP="00CD5B31">
      <w:pPr>
        <w:ind w:left="2124" w:firstLine="708"/>
        <w:rPr>
          <w:rFonts w:ascii="Times New Roman" w:hAnsi="Times New Roman"/>
          <w:sz w:val="24"/>
          <w:szCs w:val="24"/>
        </w:rPr>
      </w:pPr>
      <w:r w:rsidRPr="00244604">
        <w:rPr>
          <w:rFonts w:ascii="Times New Roman" w:hAnsi="Times New Roman"/>
          <w:sz w:val="24"/>
          <w:szCs w:val="24"/>
        </w:rPr>
        <w:t xml:space="preserve">                   </w:t>
      </w:r>
      <w:proofErr w:type="gramStart"/>
      <w:r w:rsidRPr="00244604">
        <w:rPr>
          <w:rFonts w:ascii="Times New Roman" w:hAnsi="Times New Roman"/>
          <w:sz w:val="24"/>
          <w:szCs w:val="24"/>
        </w:rPr>
        <w:t>főmunkatárs</w:t>
      </w:r>
      <w:proofErr w:type="gramEnd"/>
    </w:p>
    <w:p w:rsidR="00083518" w:rsidRDefault="00083518" w:rsidP="00083518">
      <w:pPr>
        <w:rPr>
          <w:rFonts w:ascii="Times New Roman" w:hAnsi="Times New Roman"/>
          <w:sz w:val="24"/>
          <w:szCs w:val="24"/>
        </w:rPr>
      </w:pPr>
    </w:p>
    <w:p w:rsidR="00083518" w:rsidRDefault="00083518" w:rsidP="00083518">
      <w:pPr>
        <w:rPr>
          <w:rFonts w:ascii="Times New Roman" w:hAnsi="Times New Roman"/>
          <w:sz w:val="24"/>
          <w:szCs w:val="24"/>
        </w:rPr>
        <w:sectPr w:rsidR="00083518" w:rsidSect="00EA3F35">
          <w:pgSz w:w="11907" w:h="16840"/>
          <w:pgMar w:top="1418" w:right="1418" w:bottom="993" w:left="1418" w:header="709" w:footer="739" w:gutter="0"/>
          <w:cols w:space="708"/>
          <w:titlePg/>
          <w:docGrid w:linePitch="254"/>
        </w:sectPr>
      </w:pPr>
    </w:p>
    <w:p w:rsidR="00083518" w:rsidRPr="00546A52" w:rsidRDefault="00083518" w:rsidP="0008351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35</w:t>
      </w:r>
      <w:r w:rsidRPr="00546A52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5</w:t>
      </w:r>
      <w:r w:rsidRPr="00546A5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II.27.) </w:t>
      </w:r>
      <w:r w:rsidRPr="00546A52">
        <w:rPr>
          <w:rFonts w:ascii="Times New Roman" w:hAnsi="Times New Roman"/>
          <w:sz w:val="24"/>
          <w:szCs w:val="24"/>
        </w:rPr>
        <w:t>számú határozat 1. számú melléklete</w:t>
      </w:r>
    </w:p>
    <w:p w:rsidR="00083518" w:rsidRPr="00546A52" w:rsidRDefault="00083518" w:rsidP="00083518">
      <w:pPr>
        <w:rPr>
          <w:rFonts w:ascii="Times New Roman" w:hAnsi="Times New Roman"/>
          <w:sz w:val="24"/>
          <w:szCs w:val="24"/>
        </w:rPr>
      </w:pPr>
    </w:p>
    <w:p w:rsidR="00083518" w:rsidRDefault="00083518" w:rsidP="00083518">
      <w:pPr>
        <w:tabs>
          <w:tab w:val="left" w:leader="dot" w:pos="9072"/>
          <w:tab w:val="left" w:leader="dot" w:pos="16443"/>
        </w:tabs>
        <w:spacing w:after="840"/>
        <w:rPr>
          <w:rFonts w:ascii="Cambria" w:hAnsi="Cambria"/>
        </w:rPr>
      </w:pPr>
      <w:r w:rsidRPr="006D0A9E">
        <w:rPr>
          <w:rFonts w:ascii="Cambria" w:hAnsi="Cambria"/>
        </w:rPr>
        <w:t>Okirat száma:</w:t>
      </w:r>
      <w:r>
        <w:rPr>
          <w:rFonts w:ascii="Cambria" w:hAnsi="Cambria"/>
        </w:rPr>
        <w:t xml:space="preserve"> TM/</w:t>
      </w:r>
      <w:proofErr w:type="gramStart"/>
      <w:r>
        <w:rPr>
          <w:rFonts w:ascii="Cambria" w:hAnsi="Cambria"/>
        </w:rPr>
        <w:t>………</w:t>
      </w:r>
      <w:proofErr w:type="gramEnd"/>
      <w:r>
        <w:rPr>
          <w:rFonts w:ascii="Cambria" w:hAnsi="Cambria"/>
        </w:rPr>
        <w:t>/2025</w:t>
      </w:r>
    </w:p>
    <w:p w:rsidR="00083518" w:rsidRPr="006D0A9E" w:rsidRDefault="00083518" w:rsidP="00083518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rFonts w:ascii="Cambria" w:hAnsi="Cambria"/>
          <w:sz w:val="40"/>
        </w:rPr>
      </w:pPr>
      <w:r w:rsidRPr="006D0A9E">
        <w:rPr>
          <w:rFonts w:ascii="Cambria" w:hAnsi="Cambria"/>
          <w:sz w:val="40"/>
        </w:rPr>
        <w:t>Módosító okirat</w:t>
      </w:r>
    </w:p>
    <w:p w:rsidR="00083518" w:rsidRPr="005C3902" w:rsidRDefault="00083518" w:rsidP="00083518">
      <w:pPr>
        <w:tabs>
          <w:tab w:val="left" w:leader="dot" w:pos="9072"/>
          <w:tab w:val="left" w:leader="dot" w:pos="16443"/>
        </w:tabs>
        <w:rPr>
          <w:rFonts w:ascii="Cambria" w:hAnsi="Cambria"/>
          <w:b/>
        </w:rPr>
      </w:pPr>
      <w:r w:rsidRPr="005C3902">
        <w:rPr>
          <w:rFonts w:ascii="Cambria" w:hAnsi="Cambria"/>
          <w:b/>
        </w:rPr>
        <w:t>A</w:t>
      </w:r>
      <w:r w:rsidRPr="005C3902">
        <w:rPr>
          <w:rFonts w:ascii="Cambria" w:hAnsi="Cambria"/>
        </w:rPr>
        <w:t xml:space="preserve"> </w:t>
      </w:r>
      <w:r w:rsidRPr="005C3902">
        <w:rPr>
          <w:rFonts w:ascii="Cambria" w:hAnsi="Cambria"/>
          <w:b/>
        </w:rPr>
        <w:t>Törökszentmiklós Város</w:t>
      </w:r>
      <w:r>
        <w:rPr>
          <w:rFonts w:ascii="Cambria" w:hAnsi="Cambria"/>
          <w:b/>
        </w:rPr>
        <w:t>i Bölcsőde és Főzőkonyha</w:t>
      </w:r>
      <w:r w:rsidRPr="005C3902">
        <w:rPr>
          <w:rFonts w:ascii="Cambria" w:hAnsi="Cambria"/>
          <w:b/>
        </w:rPr>
        <w:t>, a</w:t>
      </w:r>
      <w:r w:rsidRPr="005C3902">
        <w:rPr>
          <w:rFonts w:ascii="Cambria" w:hAnsi="Cambria"/>
        </w:rPr>
        <w:t xml:space="preserve"> </w:t>
      </w:r>
      <w:r w:rsidRPr="005C3902">
        <w:rPr>
          <w:rFonts w:ascii="Cambria" w:hAnsi="Cambria"/>
          <w:b/>
        </w:rPr>
        <w:t xml:space="preserve">Törökszentmiklós Városi Önkormányzat által </w:t>
      </w:r>
      <w:r>
        <w:rPr>
          <w:rFonts w:ascii="Cambria" w:hAnsi="Cambria"/>
          <w:b/>
        </w:rPr>
        <w:t>2023. június 07</w:t>
      </w:r>
      <w:r w:rsidRPr="005C3902">
        <w:rPr>
          <w:rFonts w:ascii="Cambria" w:hAnsi="Cambria"/>
          <w:b/>
        </w:rPr>
        <w:t>. napján kiadott, TM/</w:t>
      </w:r>
      <w:r>
        <w:rPr>
          <w:rFonts w:ascii="Cambria" w:hAnsi="Cambria"/>
          <w:b/>
        </w:rPr>
        <w:t>14623-6</w:t>
      </w:r>
      <w:r w:rsidRPr="005C3902">
        <w:rPr>
          <w:rFonts w:ascii="Cambria" w:hAnsi="Cambria"/>
          <w:b/>
        </w:rPr>
        <w:t>/202</w:t>
      </w:r>
      <w:r>
        <w:rPr>
          <w:rFonts w:ascii="Cambria" w:hAnsi="Cambria"/>
          <w:b/>
        </w:rPr>
        <w:t>3</w:t>
      </w:r>
      <w:r w:rsidRPr="005C3902">
        <w:rPr>
          <w:rFonts w:ascii="Cambria" w:hAnsi="Cambria"/>
          <w:b/>
        </w:rPr>
        <w:t xml:space="preserve"> számú alapító okiratát az államháztartásról szóló 2011. évi CXCV. törvény 8/</w:t>
      </w:r>
      <w:proofErr w:type="gramStart"/>
      <w:r w:rsidRPr="005C3902">
        <w:rPr>
          <w:rFonts w:ascii="Cambria" w:hAnsi="Cambria"/>
          <w:b/>
        </w:rPr>
        <w:t>A</w:t>
      </w:r>
      <w:proofErr w:type="gramEnd"/>
      <w:r w:rsidRPr="005C3902">
        <w:rPr>
          <w:rFonts w:ascii="Cambria" w:hAnsi="Cambria"/>
          <w:b/>
        </w:rPr>
        <w:t>. §</w:t>
      </w:r>
      <w:proofErr w:type="spellStart"/>
      <w:r w:rsidRPr="005C3902">
        <w:rPr>
          <w:rFonts w:ascii="Cambria" w:hAnsi="Cambria"/>
          <w:b/>
        </w:rPr>
        <w:t>-</w:t>
      </w:r>
      <w:proofErr w:type="gramStart"/>
      <w:r w:rsidRPr="005C3902">
        <w:rPr>
          <w:rFonts w:ascii="Cambria" w:hAnsi="Cambria"/>
          <w:b/>
        </w:rPr>
        <w:t>a</w:t>
      </w:r>
      <w:proofErr w:type="spellEnd"/>
      <w:proofErr w:type="gramEnd"/>
      <w:r w:rsidRPr="005C3902">
        <w:rPr>
          <w:rFonts w:ascii="Cambria" w:hAnsi="Cambria"/>
          <w:b/>
        </w:rPr>
        <w:t xml:space="preserve"> alapján – </w:t>
      </w:r>
      <w:r>
        <w:rPr>
          <w:rFonts w:ascii="Cambria" w:hAnsi="Cambria"/>
          <w:b/>
        </w:rPr>
        <w:t>…/2025. (II.27.)</w:t>
      </w:r>
      <w:r w:rsidRPr="005C3902">
        <w:rPr>
          <w:rFonts w:ascii="Cambria" w:hAnsi="Cambria"/>
          <w:b/>
        </w:rPr>
        <w:t xml:space="preserve"> Kt. határozatra figyelemmel - a következők szerint módosítom:</w:t>
      </w:r>
    </w:p>
    <w:p w:rsidR="00083518" w:rsidRPr="005C3902" w:rsidRDefault="00083518" w:rsidP="00083518">
      <w:pPr>
        <w:tabs>
          <w:tab w:val="left" w:leader="dot" w:pos="9072"/>
          <w:tab w:val="left" w:leader="dot" w:pos="16443"/>
        </w:tabs>
        <w:rPr>
          <w:rFonts w:ascii="Cambria" w:hAnsi="Cambria"/>
          <w:b/>
        </w:rPr>
      </w:pPr>
    </w:p>
    <w:p w:rsidR="00083518" w:rsidRPr="002C6240" w:rsidRDefault="00083518" w:rsidP="00083518">
      <w:pPr>
        <w:pStyle w:val="Listaszerbekezds"/>
        <w:spacing w:before="80"/>
        <w:ind w:left="1560"/>
        <w:rPr>
          <w:rFonts w:asciiTheme="majorHAnsi" w:hAnsiTheme="majorHAnsi" w:cstheme="minorHAnsi"/>
          <w:sz w:val="22"/>
          <w:szCs w:val="22"/>
        </w:rPr>
      </w:pPr>
    </w:p>
    <w:p w:rsidR="00083518" w:rsidRDefault="00083518" w:rsidP="00083518">
      <w:pPr>
        <w:pStyle w:val="Listaszerbekezds"/>
        <w:numPr>
          <w:ilvl w:val="0"/>
          <w:numId w:val="16"/>
        </w:numPr>
        <w:tabs>
          <w:tab w:val="left" w:leader="dot" w:pos="9072"/>
          <w:tab w:val="left" w:leader="dot" w:pos="16443"/>
        </w:tabs>
        <w:spacing w:before="120" w:after="480" w:line="360" w:lineRule="auto"/>
        <w:ind w:left="714" w:hanging="357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Az alapító okirat 1.2.2. pontja az 5. sorban található telephellyel egészül ki</w:t>
      </w:r>
      <w:r w:rsidRPr="005C3902">
        <w:rPr>
          <w:rFonts w:ascii="Cambria" w:hAnsi="Cambria"/>
          <w:b/>
        </w:rPr>
        <w:t>:</w:t>
      </w:r>
    </w:p>
    <w:p w:rsidR="00083518" w:rsidRPr="00D02C99" w:rsidRDefault="00083518" w:rsidP="00083518">
      <w:pPr>
        <w:pStyle w:val="Listaszerbekezds"/>
        <w:numPr>
          <w:ilvl w:val="1"/>
          <w:numId w:val="21"/>
        </w:numPr>
        <w:tabs>
          <w:tab w:val="left" w:leader="dot" w:pos="9072"/>
        </w:tabs>
        <w:spacing w:before="480" w:after="120"/>
        <w:rPr>
          <w:rFonts w:asciiTheme="majorHAnsi" w:hAnsiTheme="majorHAnsi"/>
        </w:rPr>
      </w:pPr>
      <w:r w:rsidRPr="00D02C99">
        <w:rPr>
          <w:rFonts w:asciiTheme="majorHAnsi" w:hAnsiTheme="majorHAnsi"/>
        </w:rPr>
        <w:t>A költségvetési szerv főtevékenységének államháztartási szakágazati besorolása: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3143"/>
        <w:gridCol w:w="5610"/>
      </w:tblGrid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szakágazat száma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szakágazat megnevezése</w:t>
            </w:r>
          </w:p>
        </w:tc>
      </w:tr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851030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Bölcsődei ellátás</w:t>
            </w:r>
          </w:p>
        </w:tc>
      </w:tr>
    </w:tbl>
    <w:p w:rsidR="00083518" w:rsidRDefault="00083518" w:rsidP="00083518">
      <w:pPr>
        <w:tabs>
          <w:tab w:val="left" w:leader="dot" w:pos="9072"/>
          <w:tab w:val="left" w:leader="dot" w:pos="9781"/>
          <w:tab w:val="left" w:leader="dot" w:pos="16443"/>
        </w:tabs>
        <w:rPr>
          <w:rFonts w:ascii="Cambria" w:hAnsi="Cambria"/>
        </w:rPr>
      </w:pPr>
    </w:p>
    <w:p w:rsidR="00083518" w:rsidRDefault="00083518" w:rsidP="00083518">
      <w:pPr>
        <w:tabs>
          <w:tab w:val="left" w:leader="dot" w:pos="9072"/>
          <w:tab w:val="left" w:leader="dot" w:pos="9781"/>
          <w:tab w:val="left" w:leader="dot" w:pos="16443"/>
        </w:tabs>
        <w:rPr>
          <w:rFonts w:ascii="Cambria" w:hAnsi="Cambria"/>
        </w:rPr>
      </w:pPr>
    </w:p>
    <w:p w:rsidR="00083518" w:rsidRPr="003A5E05" w:rsidRDefault="00083518" w:rsidP="00083518">
      <w:pPr>
        <w:tabs>
          <w:tab w:val="left" w:leader="dot" w:pos="9072"/>
          <w:tab w:val="left" w:leader="dot" w:pos="9781"/>
          <w:tab w:val="left" w:leader="dot" w:pos="16443"/>
        </w:tabs>
        <w:rPr>
          <w:rFonts w:ascii="Cambria" w:hAnsi="Cambria"/>
        </w:rPr>
      </w:pPr>
      <w:r w:rsidRPr="005C3902">
        <w:rPr>
          <w:rFonts w:ascii="Cambria" w:hAnsi="Cambria"/>
        </w:rPr>
        <w:t xml:space="preserve">Jelen módosító </w:t>
      </w:r>
      <w:r>
        <w:rPr>
          <w:rFonts w:ascii="Cambria" w:hAnsi="Cambria"/>
        </w:rPr>
        <w:t xml:space="preserve">okiratot </w:t>
      </w:r>
      <w:r w:rsidRPr="003A5E05">
        <w:rPr>
          <w:rFonts w:ascii="Cambria" w:hAnsi="Cambria"/>
        </w:rPr>
        <w:t>a törzskönyvi nyilvántartásba történő bejegyzés napjától kell alkalmazni.</w:t>
      </w:r>
    </w:p>
    <w:p w:rsidR="00083518" w:rsidRPr="005C3902" w:rsidRDefault="00083518" w:rsidP="00083518">
      <w:pPr>
        <w:tabs>
          <w:tab w:val="left" w:leader="dot" w:pos="9072"/>
          <w:tab w:val="left" w:leader="dot" w:pos="9781"/>
          <w:tab w:val="left" w:leader="dot" w:pos="16443"/>
        </w:tabs>
        <w:rPr>
          <w:rFonts w:ascii="Cambria" w:hAnsi="Cambria"/>
        </w:rPr>
      </w:pPr>
    </w:p>
    <w:p w:rsidR="00083518" w:rsidRPr="005C3902" w:rsidRDefault="00083518" w:rsidP="00083518">
      <w:pPr>
        <w:tabs>
          <w:tab w:val="left" w:leader="dot" w:pos="9072"/>
          <w:tab w:val="left" w:leader="dot" w:pos="9781"/>
          <w:tab w:val="left" w:leader="dot" w:pos="16443"/>
        </w:tabs>
        <w:rPr>
          <w:rFonts w:ascii="Cambria" w:hAnsi="Cambria"/>
        </w:rPr>
      </w:pPr>
      <w:r w:rsidRPr="005C3902">
        <w:rPr>
          <w:rFonts w:ascii="Cambria" w:hAnsi="Cambria"/>
        </w:rPr>
        <w:t xml:space="preserve">Kelt: Törökszentmiklós, </w:t>
      </w:r>
      <w:r>
        <w:rPr>
          <w:rFonts w:ascii="Cambria" w:hAnsi="Cambria"/>
        </w:rPr>
        <w:t>„</w:t>
      </w:r>
      <w:r w:rsidRPr="005C3902">
        <w:rPr>
          <w:rFonts w:ascii="Cambria" w:hAnsi="Cambria"/>
        </w:rPr>
        <w:t>Időbélyegző szerint</w:t>
      </w:r>
      <w:r>
        <w:rPr>
          <w:rFonts w:ascii="Cambria" w:hAnsi="Cambria"/>
        </w:rPr>
        <w:t>”</w:t>
      </w:r>
      <w:r w:rsidRPr="005C3902">
        <w:rPr>
          <w:rFonts w:ascii="Cambria" w:hAnsi="Cambria"/>
        </w:rPr>
        <w:t xml:space="preserve"> </w:t>
      </w:r>
    </w:p>
    <w:p w:rsidR="00083518" w:rsidRPr="005C3902" w:rsidRDefault="00083518" w:rsidP="00083518">
      <w:pPr>
        <w:tabs>
          <w:tab w:val="left" w:leader="dot" w:pos="9072"/>
          <w:tab w:val="left" w:leader="dot" w:pos="16443"/>
        </w:tabs>
        <w:spacing w:before="600" w:after="600"/>
        <w:jc w:val="center"/>
        <w:rPr>
          <w:rFonts w:ascii="Cambria" w:hAnsi="Cambria"/>
        </w:rPr>
      </w:pPr>
      <w:r w:rsidRPr="005C3902">
        <w:rPr>
          <w:rFonts w:ascii="Cambria" w:hAnsi="Cambria"/>
        </w:rPr>
        <w:t>P.H.</w:t>
      </w:r>
    </w:p>
    <w:p w:rsidR="00083518" w:rsidRPr="005C3902" w:rsidRDefault="00083518" w:rsidP="00083518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="Cambria" w:hAnsi="Cambria"/>
        </w:rPr>
      </w:pPr>
      <w:r w:rsidRPr="005C3902">
        <w:rPr>
          <w:rFonts w:ascii="Cambria" w:hAnsi="Cambria"/>
        </w:rPr>
        <w:t xml:space="preserve">Markót Imre </w:t>
      </w:r>
    </w:p>
    <w:p w:rsidR="00083518" w:rsidRPr="005C3902" w:rsidRDefault="00083518" w:rsidP="00083518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="Cambria" w:hAnsi="Cambria"/>
        </w:rPr>
      </w:pPr>
      <w:proofErr w:type="gramStart"/>
      <w:r w:rsidRPr="005C3902">
        <w:rPr>
          <w:rFonts w:ascii="Cambria" w:hAnsi="Cambria"/>
        </w:rPr>
        <w:t>polgármester</w:t>
      </w:r>
      <w:proofErr w:type="gramEnd"/>
    </w:p>
    <w:p w:rsidR="00083518" w:rsidRPr="005C3902" w:rsidRDefault="00083518" w:rsidP="00083518"/>
    <w:p w:rsidR="00083518" w:rsidRPr="006D0A9E" w:rsidRDefault="00083518" w:rsidP="00083518">
      <w:pPr>
        <w:tabs>
          <w:tab w:val="left" w:leader="dot" w:pos="9072"/>
          <w:tab w:val="left" w:leader="dot" w:pos="16443"/>
        </w:tabs>
        <w:spacing w:after="840"/>
        <w:rPr>
          <w:rFonts w:ascii="Cambria" w:hAnsi="Cambria"/>
        </w:rPr>
      </w:pPr>
    </w:p>
    <w:p w:rsidR="00083518" w:rsidRDefault="00083518" w:rsidP="00083518">
      <w:pPr>
        <w:jc w:val="right"/>
        <w:rPr>
          <w:rFonts w:ascii="Times New Roman" w:hAnsi="Times New Roman"/>
          <w:sz w:val="24"/>
          <w:szCs w:val="24"/>
        </w:rPr>
      </w:pPr>
    </w:p>
    <w:p w:rsidR="00083518" w:rsidRPr="00546A52" w:rsidRDefault="00083518" w:rsidP="00083518">
      <w:pPr>
        <w:jc w:val="right"/>
        <w:rPr>
          <w:rFonts w:ascii="Times New Roman" w:hAnsi="Times New Roman"/>
          <w:sz w:val="24"/>
          <w:szCs w:val="24"/>
        </w:rPr>
      </w:pPr>
    </w:p>
    <w:p w:rsidR="00083518" w:rsidRPr="00546A52" w:rsidRDefault="00083518" w:rsidP="0008351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</w:t>
      </w:r>
      <w:r w:rsidRPr="00546A52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5 (</w:t>
      </w:r>
      <w:r>
        <w:rPr>
          <w:rFonts w:ascii="Times New Roman" w:hAnsi="Times New Roman"/>
          <w:sz w:val="24"/>
          <w:szCs w:val="24"/>
        </w:rPr>
        <w:t>II.27.)</w:t>
      </w:r>
      <w:r w:rsidRPr="00546A52">
        <w:rPr>
          <w:rFonts w:ascii="Times New Roman" w:hAnsi="Times New Roman"/>
          <w:sz w:val="24"/>
          <w:szCs w:val="24"/>
        </w:rPr>
        <w:t xml:space="preserve"> számú határozat 2. számú melléklete</w:t>
      </w:r>
    </w:p>
    <w:p w:rsidR="00083518" w:rsidRPr="00546A52" w:rsidRDefault="00083518" w:rsidP="00083518">
      <w:pPr>
        <w:jc w:val="right"/>
        <w:rPr>
          <w:rFonts w:ascii="Times New Roman" w:hAnsi="Times New Roman"/>
          <w:sz w:val="24"/>
          <w:szCs w:val="24"/>
        </w:rPr>
      </w:pPr>
    </w:p>
    <w:p w:rsidR="00083518" w:rsidRDefault="00083518" w:rsidP="00083518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</w:rPr>
      </w:pPr>
      <w:r>
        <w:rPr>
          <w:rFonts w:asciiTheme="majorHAnsi" w:hAnsiTheme="majorHAnsi"/>
        </w:rPr>
        <w:t>Okirat száma</w:t>
      </w:r>
      <w:proofErr w:type="gramStart"/>
      <w:r>
        <w:rPr>
          <w:rFonts w:asciiTheme="majorHAnsi" w:hAnsiTheme="majorHAnsi"/>
        </w:rPr>
        <w:t>:TM</w:t>
      </w:r>
      <w:proofErr w:type="gramEnd"/>
      <w:r>
        <w:rPr>
          <w:rFonts w:asciiTheme="majorHAnsi" w:hAnsiTheme="majorHAnsi"/>
        </w:rPr>
        <w:t>/……. /2025</w:t>
      </w:r>
    </w:p>
    <w:p w:rsidR="00083518" w:rsidRDefault="00083518" w:rsidP="00083518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40"/>
          <w:szCs w:val="24"/>
        </w:rPr>
        <w:t>Alapító okirat</w:t>
      </w:r>
      <w:r>
        <w:rPr>
          <w:rFonts w:asciiTheme="majorHAnsi" w:hAnsiTheme="majorHAnsi"/>
          <w:sz w:val="40"/>
          <w:szCs w:val="24"/>
        </w:rPr>
        <w:br/>
      </w:r>
      <w:r>
        <w:rPr>
          <w:rFonts w:asciiTheme="majorHAnsi" w:hAnsiTheme="majorHAnsi"/>
          <w:sz w:val="28"/>
          <w:szCs w:val="28"/>
        </w:rPr>
        <w:t>módosításokkal egységes szerkezetbe foglalva</w:t>
      </w:r>
    </w:p>
    <w:p w:rsidR="00083518" w:rsidRDefault="00083518" w:rsidP="00083518">
      <w:pPr>
        <w:tabs>
          <w:tab w:val="left" w:leader="dot" w:pos="9072"/>
          <w:tab w:val="left" w:leader="dot" w:pos="16443"/>
        </w:tabs>
        <w:spacing w:after="120"/>
        <w:rPr>
          <w:rFonts w:asciiTheme="majorHAnsi" w:hAnsiTheme="majorHAnsi" w:cstheme="minorHAnsi"/>
          <w:b/>
        </w:rPr>
      </w:pPr>
      <w:r>
        <w:rPr>
          <w:rFonts w:asciiTheme="majorHAnsi" w:hAnsiTheme="majorHAnsi" w:cstheme="minorHAnsi"/>
          <w:b/>
        </w:rPr>
        <w:lastRenderedPageBreak/>
        <w:t>Az államháztartásról szóló 2011. évi CXCV. törvény 8/</w:t>
      </w:r>
      <w:proofErr w:type="gramStart"/>
      <w:r>
        <w:rPr>
          <w:rFonts w:asciiTheme="majorHAnsi" w:hAnsiTheme="majorHAnsi" w:cstheme="minorHAnsi"/>
          <w:b/>
        </w:rPr>
        <w:t>A</w:t>
      </w:r>
      <w:proofErr w:type="gramEnd"/>
      <w:r>
        <w:rPr>
          <w:rFonts w:asciiTheme="majorHAnsi" w:hAnsiTheme="majorHAnsi" w:cstheme="minorHAnsi"/>
          <w:b/>
        </w:rPr>
        <w:t>. §</w:t>
      </w:r>
      <w:proofErr w:type="spellStart"/>
      <w:r>
        <w:rPr>
          <w:rFonts w:asciiTheme="majorHAnsi" w:hAnsiTheme="majorHAnsi" w:cstheme="minorHAnsi"/>
          <w:b/>
        </w:rPr>
        <w:t>-</w:t>
      </w:r>
      <w:proofErr w:type="gramStart"/>
      <w:r>
        <w:rPr>
          <w:rFonts w:asciiTheme="majorHAnsi" w:hAnsiTheme="majorHAnsi" w:cstheme="minorHAnsi"/>
          <w:b/>
        </w:rPr>
        <w:t>a</w:t>
      </w:r>
      <w:proofErr w:type="spellEnd"/>
      <w:proofErr w:type="gramEnd"/>
      <w:r>
        <w:rPr>
          <w:rFonts w:asciiTheme="majorHAnsi" w:hAnsiTheme="majorHAnsi" w:cstheme="minorHAnsi"/>
          <w:b/>
        </w:rPr>
        <w:t xml:space="preserve"> alapján a Törökszentmiklós Város Bölcsődéje alapító okiratát a következők szerint adom ki:</w:t>
      </w:r>
    </w:p>
    <w:p w:rsidR="00083518" w:rsidRDefault="00083518" w:rsidP="00083518">
      <w:pPr>
        <w:numPr>
          <w:ilvl w:val="0"/>
          <w:numId w:val="18"/>
        </w:numPr>
        <w:spacing w:before="720" w:after="480"/>
        <w:ind w:left="357" w:hanging="357"/>
        <w:jc w:val="center"/>
        <w:rPr>
          <w:rFonts w:asciiTheme="majorHAnsi" w:hAnsiTheme="majorHAnsi" w:cstheme="minorHAnsi"/>
          <w:b/>
          <w:sz w:val="28"/>
          <w:szCs w:val="28"/>
        </w:rPr>
      </w:pPr>
      <w:r>
        <w:rPr>
          <w:rFonts w:asciiTheme="majorHAnsi" w:hAnsiTheme="majorHAnsi" w:cstheme="minorHAnsi"/>
          <w:b/>
          <w:sz w:val="28"/>
          <w:szCs w:val="28"/>
        </w:rPr>
        <w:t>A költségvetési szerv</w:t>
      </w:r>
      <w:r>
        <w:rPr>
          <w:rFonts w:asciiTheme="majorHAnsi" w:hAnsiTheme="majorHAnsi" w:cstheme="minorHAnsi"/>
          <w:b/>
          <w:sz w:val="28"/>
          <w:szCs w:val="28"/>
        </w:rPr>
        <w:br/>
        <w:t>megnevezése, székhelye, telephelye</w:t>
      </w:r>
    </w:p>
    <w:p w:rsidR="00083518" w:rsidRPr="00456326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456326">
        <w:rPr>
          <w:rFonts w:asciiTheme="majorHAnsi" w:hAnsiTheme="majorHAnsi"/>
          <w:sz w:val="22"/>
          <w:szCs w:val="22"/>
        </w:rPr>
        <w:t>A költségvetési szerv</w:t>
      </w:r>
    </w:p>
    <w:p w:rsidR="00083518" w:rsidRPr="00456326" w:rsidRDefault="00083518" w:rsidP="00083518">
      <w:pPr>
        <w:pStyle w:val="Listaszerbekezds"/>
        <w:numPr>
          <w:ilvl w:val="2"/>
          <w:numId w:val="19"/>
        </w:numPr>
        <w:tabs>
          <w:tab w:val="left" w:leader="dot" w:pos="9072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456326">
        <w:rPr>
          <w:rFonts w:asciiTheme="majorHAnsi" w:hAnsiTheme="majorHAnsi"/>
          <w:sz w:val="22"/>
          <w:szCs w:val="22"/>
        </w:rPr>
        <w:t>megnevezése: Törökszentmiklós Városi Bölcsőde és Főzőkonyha</w:t>
      </w:r>
    </w:p>
    <w:p w:rsidR="00083518" w:rsidRPr="00456326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456326">
        <w:rPr>
          <w:rFonts w:asciiTheme="majorHAnsi" w:hAnsiTheme="majorHAnsi"/>
          <w:sz w:val="22"/>
          <w:szCs w:val="22"/>
        </w:rPr>
        <w:t>A költségvetési szerv</w:t>
      </w:r>
    </w:p>
    <w:p w:rsidR="00083518" w:rsidRPr="00456326" w:rsidRDefault="00083518" w:rsidP="00083518">
      <w:pPr>
        <w:pStyle w:val="Listaszerbekezds"/>
        <w:numPr>
          <w:ilvl w:val="2"/>
          <w:numId w:val="19"/>
        </w:numPr>
        <w:tabs>
          <w:tab w:val="left" w:leader="dot" w:pos="9072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456326">
        <w:rPr>
          <w:rFonts w:asciiTheme="majorHAnsi" w:hAnsiTheme="majorHAnsi"/>
          <w:sz w:val="22"/>
          <w:szCs w:val="22"/>
        </w:rPr>
        <w:t>székhelye: 5200 Törökszentmiklós, Petőfi Sándor utca 50.</w:t>
      </w:r>
    </w:p>
    <w:p w:rsidR="00083518" w:rsidRPr="00456326" w:rsidRDefault="00083518" w:rsidP="00083518">
      <w:pPr>
        <w:pStyle w:val="Listaszerbekezds"/>
        <w:numPr>
          <w:ilvl w:val="2"/>
          <w:numId w:val="19"/>
        </w:numPr>
        <w:tabs>
          <w:tab w:val="left" w:leader="dot" w:pos="9072"/>
        </w:tabs>
        <w:spacing w:before="80" w:after="12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456326">
        <w:rPr>
          <w:rFonts w:asciiTheme="majorHAnsi" w:hAnsiTheme="majorHAnsi"/>
          <w:sz w:val="22"/>
          <w:szCs w:val="22"/>
        </w:rPr>
        <w:t>telephelyei:</w:t>
      </w:r>
    </w:p>
    <w:tbl>
      <w:tblPr>
        <w:tblW w:w="47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3808"/>
        <w:gridCol w:w="4433"/>
      </w:tblGrid>
      <w:tr w:rsidR="00083518" w:rsidTr="006279B3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518" w:rsidRDefault="00083518" w:rsidP="006279B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="Cambria" w:hAnsi="Cambria"/>
              </w:rPr>
            </w:pP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telephely megnevezése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telephely címe</w:t>
            </w:r>
          </w:p>
        </w:tc>
      </w:tr>
      <w:tr w:rsidR="00083518" w:rsidTr="006279B3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Hunyadi Mátyás </w:t>
            </w:r>
            <w:proofErr w:type="spellStart"/>
            <w:r>
              <w:rPr>
                <w:rFonts w:ascii="Cambria" w:hAnsi="Cambria"/>
              </w:rPr>
              <w:t>Magyar-Angol</w:t>
            </w:r>
            <w:proofErr w:type="spellEnd"/>
            <w:r>
              <w:rPr>
                <w:rFonts w:ascii="Cambria" w:hAnsi="Cambria"/>
              </w:rPr>
              <w:t xml:space="preserve"> Két Tanítási Nyelvű Általános Iskola Tálalókonyhája I.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5200 Törökszentmiklós, Bacsó Béla utca 2.</w:t>
            </w:r>
          </w:p>
        </w:tc>
      </w:tr>
      <w:tr w:rsidR="00083518" w:rsidTr="006279B3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Hunyadi Mátyás </w:t>
            </w:r>
            <w:proofErr w:type="spellStart"/>
            <w:r>
              <w:rPr>
                <w:rFonts w:ascii="Cambria" w:hAnsi="Cambria"/>
              </w:rPr>
              <w:t>Magyar-Angol</w:t>
            </w:r>
            <w:proofErr w:type="spellEnd"/>
            <w:r>
              <w:rPr>
                <w:rFonts w:ascii="Cambria" w:hAnsi="Cambria"/>
              </w:rPr>
              <w:t xml:space="preserve"> Két Tanítási Nyelvű Általános Iskola Tálalókonyhája II.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5200 Törökszentmiklós, Hunyadi út 6.</w:t>
            </w:r>
          </w:p>
        </w:tc>
      </w:tr>
      <w:tr w:rsidR="00083518" w:rsidTr="006279B3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Hunyadi Mátyás </w:t>
            </w:r>
            <w:proofErr w:type="spellStart"/>
            <w:r>
              <w:rPr>
                <w:rFonts w:ascii="Cambria" w:hAnsi="Cambria"/>
              </w:rPr>
              <w:t>Magyar-Angol</w:t>
            </w:r>
            <w:proofErr w:type="spellEnd"/>
            <w:r>
              <w:rPr>
                <w:rFonts w:ascii="Cambria" w:hAnsi="Cambria"/>
              </w:rPr>
              <w:t xml:space="preserve"> Két Tanítási Nyelvű Általános Iskola Tálalókonyhája III.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5200 Törökszentmiklós, </w:t>
            </w:r>
            <w:proofErr w:type="spellStart"/>
            <w:r>
              <w:rPr>
                <w:rFonts w:ascii="Cambria" w:hAnsi="Cambria"/>
              </w:rPr>
              <w:t>Pozderka</w:t>
            </w:r>
            <w:proofErr w:type="spellEnd"/>
            <w:r>
              <w:rPr>
                <w:rFonts w:ascii="Cambria" w:hAnsi="Cambria"/>
              </w:rPr>
              <w:t xml:space="preserve"> utca 1.</w:t>
            </w:r>
          </w:p>
        </w:tc>
      </w:tr>
      <w:tr w:rsidR="00083518" w:rsidTr="006279B3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Iskola Főzőkonyha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5200 Törökszentmiklós, </w:t>
            </w:r>
            <w:proofErr w:type="spellStart"/>
            <w:r>
              <w:rPr>
                <w:rFonts w:ascii="Cambria" w:hAnsi="Cambria"/>
              </w:rPr>
              <w:t>Óballai</w:t>
            </w:r>
            <w:proofErr w:type="spellEnd"/>
            <w:r>
              <w:rPr>
                <w:rFonts w:ascii="Cambria" w:hAnsi="Cambria"/>
              </w:rPr>
              <w:t xml:space="preserve"> út HRSZ: 8982</w:t>
            </w:r>
          </w:p>
        </w:tc>
      </w:tr>
      <w:tr w:rsidR="00083518" w:rsidTr="006279B3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Batthyány úti Bölcsőde</w:t>
            </w:r>
          </w:p>
        </w:tc>
        <w:tc>
          <w:tcPr>
            <w:tcW w:w="2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518" w:rsidRDefault="00083518" w:rsidP="006279B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5200 Törökszentmiklós, </w:t>
            </w:r>
            <w:proofErr w:type="gramStart"/>
            <w:r>
              <w:rPr>
                <w:rFonts w:ascii="Cambria" w:hAnsi="Cambria"/>
              </w:rPr>
              <w:t>Batthyány út</w:t>
            </w:r>
            <w:proofErr w:type="gramEnd"/>
            <w:r>
              <w:rPr>
                <w:rFonts w:ascii="Cambria" w:hAnsi="Cambria"/>
              </w:rPr>
              <w:t xml:space="preserve"> 139.</w:t>
            </w:r>
          </w:p>
        </w:tc>
      </w:tr>
    </w:tbl>
    <w:p w:rsidR="00083518" w:rsidRDefault="00083518" w:rsidP="00083518">
      <w:pPr>
        <w:numPr>
          <w:ilvl w:val="0"/>
          <w:numId w:val="19"/>
        </w:numPr>
        <w:spacing w:before="600" w:after="480"/>
        <w:ind w:left="357" w:right="-142" w:hanging="357"/>
        <w:jc w:val="center"/>
        <w:rPr>
          <w:rFonts w:asciiTheme="majorHAnsi" w:hAnsiTheme="majorHAnsi" w:cstheme="minorHAnsi"/>
          <w:b/>
          <w:sz w:val="28"/>
          <w:szCs w:val="28"/>
        </w:rPr>
      </w:pPr>
      <w:r>
        <w:rPr>
          <w:rFonts w:asciiTheme="majorHAnsi" w:hAnsiTheme="majorHAnsi" w:cstheme="minorHAnsi"/>
          <w:b/>
          <w:sz w:val="28"/>
          <w:szCs w:val="28"/>
        </w:rPr>
        <w:t>A költségvetési szerv</w:t>
      </w:r>
      <w:r>
        <w:rPr>
          <w:rFonts w:asciiTheme="majorHAnsi" w:hAnsiTheme="majorHAnsi" w:cstheme="minorHAnsi"/>
          <w:b/>
          <w:sz w:val="28"/>
          <w:szCs w:val="28"/>
        </w:rPr>
        <w:br/>
        <w:t>alapításával és megszűnésével összefüggő rendelkezések</w:t>
      </w:r>
    </w:p>
    <w:p w:rsidR="00083518" w:rsidRDefault="00083518" w:rsidP="00083518">
      <w:pPr>
        <w:numPr>
          <w:ilvl w:val="1"/>
          <w:numId w:val="19"/>
        </w:numPr>
        <w:spacing w:before="80"/>
        <w:ind w:left="567" w:hanging="567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A költségvetési szerv alapításának dátuma: 2002.01.01.</w:t>
      </w:r>
    </w:p>
    <w:p w:rsidR="00083518" w:rsidRPr="006C5F01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C5F01">
        <w:rPr>
          <w:rFonts w:asciiTheme="majorHAnsi" w:hAnsiTheme="majorHAnsi"/>
          <w:sz w:val="22"/>
          <w:szCs w:val="22"/>
        </w:rPr>
        <w:t>A költségvetési szerv alapítására, átalakítására, megszüntetésére jogosult szerv</w:t>
      </w:r>
    </w:p>
    <w:p w:rsidR="00083518" w:rsidRPr="006C5F01" w:rsidRDefault="00083518" w:rsidP="00083518">
      <w:pPr>
        <w:pStyle w:val="Listaszerbekezds"/>
        <w:numPr>
          <w:ilvl w:val="2"/>
          <w:numId w:val="19"/>
        </w:numPr>
        <w:tabs>
          <w:tab w:val="left" w:leader="dot" w:pos="9072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C5F01">
        <w:rPr>
          <w:rFonts w:asciiTheme="majorHAnsi" w:hAnsiTheme="majorHAnsi"/>
          <w:sz w:val="22"/>
          <w:szCs w:val="22"/>
        </w:rPr>
        <w:t>megnevezése: Törökszentmiklós Városi Önkormányzat</w:t>
      </w:r>
    </w:p>
    <w:p w:rsidR="00083518" w:rsidRPr="006C5F01" w:rsidRDefault="00083518" w:rsidP="00083518">
      <w:pPr>
        <w:pStyle w:val="Listaszerbekezds"/>
        <w:numPr>
          <w:ilvl w:val="2"/>
          <w:numId w:val="19"/>
        </w:numPr>
        <w:tabs>
          <w:tab w:val="left" w:leader="dot" w:pos="9072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C5F01">
        <w:rPr>
          <w:rFonts w:asciiTheme="majorHAnsi" w:hAnsiTheme="majorHAnsi"/>
          <w:sz w:val="22"/>
          <w:szCs w:val="22"/>
        </w:rPr>
        <w:t>székhelye: 5200 Törökszentmiklós, Kossuth Lajos utca 135.</w:t>
      </w:r>
    </w:p>
    <w:p w:rsidR="00083518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 w:after="12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 költségvetési szerv jogelőd költségvetési szervének</w:t>
      </w:r>
    </w:p>
    <w:tbl>
      <w:tblPr>
        <w:tblStyle w:val="Rcsostblzat"/>
        <w:tblW w:w="5000" w:type="pct"/>
        <w:jc w:val="center"/>
        <w:tblLook w:val="04A0" w:firstRow="1" w:lastRow="0" w:firstColumn="1" w:lastColumn="0" w:noHBand="0" w:noVBand="1"/>
      </w:tblPr>
      <w:tblGrid>
        <w:gridCol w:w="674"/>
        <w:gridCol w:w="4397"/>
        <w:gridCol w:w="4217"/>
      </w:tblGrid>
      <w:tr w:rsidR="00083518" w:rsidTr="006279B3">
        <w:trPr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518" w:rsidRDefault="00083518" w:rsidP="006279B3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megnevezése</w:t>
            </w: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székhelye</w:t>
            </w:r>
          </w:p>
        </w:tc>
      </w:tr>
      <w:tr w:rsidR="00083518" w:rsidTr="006279B3">
        <w:trPr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Törökszentmiklós Városi Önkormányzat Főző- és Tálalókonyhák</w:t>
            </w: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5200 Törökszentmiklós, Kossuth Lajos utca 135.</w:t>
            </w:r>
          </w:p>
        </w:tc>
      </w:tr>
    </w:tbl>
    <w:p w:rsidR="00083518" w:rsidRDefault="00083518" w:rsidP="00083518">
      <w:pPr>
        <w:numPr>
          <w:ilvl w:val="0"/>
          <w:numId w:val="19"/>
        </w:numPr>
        <w:spacing w:before="600" w:after="480"/>
        <w:ind w:left="357" w:right="-142" w:hanging="357"/>
        <w:jc w:val="center"/>
        <w:rPr>
          <w:rFonts w:asciiTheme="majorHAnsi" w:hAnsiTheme="majorHAnsi" w:cstheme="minorHAnsi"/>
          <w:b/>
          <w:sz w:val="28"/>
          <w:szCs w:val="28"/>
        </w:rPr>
      </w:pPr>
      <w:r>
        <w:rPr>
          <w:rFonts w:asciiTheme="majorHAnsi" w:hAnsiTheme="majorHAnsi" w:cstheme="minorHAnsi"/>
          <w:b/>
          <w:sz w:val="28"/>
          <w:szCs w:val="28"/>
        </w:rPr>
        <w:t>A költségvetési szerv irányítása</w:t>
      </w:r>
    </w:p>
    <w:p w:rsidR="00083518" w:rsidRDefault="00083518" w:rsidP="00083518">
      <w:pPr>
        <w:numPr>
          <w:ilvl w:val="1"/>
          <w:numId w:val="20"/>
        </w:numPr>
        <w:spacing w:before="80"/>
        <w:ind w:left="567" w:right="-142" w:hanging="567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lastRenderedPageBreak/>
        <w:t xml:space="preserve">A költségvetési </w:t>
      </w:r>
      <w:proofErr w:type="gramStart"/>
      <w:r>
        <w:rPr>
          <w:rFonts w:asciiTheme="majorHAnsi" w:hAnsiTheme="majorHAnsi" w:cstheme="minorHAnsi"/>
        </w:rPr>
        <w:t>szerv irányító</w:t>
      </w:r>
      <w:proofErr w:type="gramEnd"/>
      <w:r>
        <w:rPr>
          <w:rFonts w:asciiTheme="majorHAnsi" w:hAnsiTheme="majorHAnsi" w:cstheme="minorHAnsi"/>
        </w:rPr>
        <w:t xml:space="preserve"> szervének</w:t>
      </w:r>
    </w:p>
    <w:p w:rsidR="00083518" w:rsidRDefault="00083518" w:rsidP="00083518">
      <w:pPr>
        <w:numPr>
          <w:ilvl w:val="2"/>
          <w:numId w:val="19"/>
        </w:numPr>
        <w:spacing w:before="80"/>
        <w:ind w:left="1225" w:right="-142" w:hanging="658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megnevezése: Törökszentmiklós Városi Önkormányzat Képviselő-testülete</w:t>
      </w:r>
    </w:p>
    <w:p w:rsidR="00083518" w:rsidRDefault="00083518" w:rsidP="00083518">
      <w:pPr>
        <w:numPr>
          <w:ilvl w:val="2"/>
          <w:numId w:val="19"/>
        </w:numPr>
        <w:spacing w:before="80"/>
        <w:ind w:left="1225" w:right="-142" w:hanging="658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székhelye: 5200 Törökszentmiklós, Kossuth Lajos utca 135.</w:t>
      </w:r>
    </w:p>
    <w:p w:rsidR="00083518" w:rsidRDefault="00083518" w:rsidP="00083518">
      <w:pPr>
        <w:pStyle w:val="Listaszerbekezds"/>
        <w:numPr>
          <w:ilvl w:val="1"/>
          <w:numId w:val="19"/>
        </w:numPr>
        <w:spacing w:before="120" w:line="360" w:lineRule="auto"/>
        <w:ind w:left="567" w:hanging="567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A költségvetési szerv fenntartójának</w:t>
      </w:r>
    </w:p>
    <w:p w:rsidR="00083518" w:rsidRDefault="00083518" w:rsidP="00083518">
      <w:pPr>
        <w:pStyle w:val="Listaszerbekezds"/>
        <w:numPr>
          <w:ilvl w:val="2"/>
          <w:numId w:val="19"/>
        </w:numPr>
        <w:spacing w:before="80" w:line="360" w:lineRule="auto"/>
        <w:ind w:left="1225" w:right="-142" w:hanging="658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 xml:space="preserve"> megnevezése: Törökszentmiklós Városi Önkormányzat</w:t>
      </w:r>
    </w:p>
    <w:p w:rsidR="00083518" w:rsidRDefault="00083518" w:rsidP="00083518">
      <w:pPr>
        <w:pStyle w:val="Listaszerbekezds"/>
        <w:numPr>
          <w:ilvl w:val="2"/>
          <w:numId w:val="19"/>
        </w:numPr>
        <w:spacing w:before="80" w:line="360" w:lineRule="auto"/>
        <w:ind w:left="1225" w:right="-142" w:hanging="658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székhelye: 5200 Törökszentmiklós, Kossuth Lajos utca 135.</w:t>
      </w:r>
    </w:p>
    <w:p w:rsidR="00083518" w:rsidRPr="00456326" w:rsidRDefault="00083518" w:rsidP="00083518">
      <w:pPr>
        <w:pStyle w:val="Listaszerbekezds"/>
        <w:numPr>
          <w:ilvl w:val="0"/>
          <w:numId w:val="19"/>
        </w:numPr>
        <w:tabs>
          <w:tab w:val="left" w:leader="dot" w:pos="9072"/>
        </w:tabs>
        <w:spacing w:before="600" w:after="480"/>
        <w:contextualSpacing w:val="0"/>
        <w:jc w:val="center"/>
        <w:rPr>
          <w:rFonts w:asciiTheme="majorHAnsi" w:hAnsiTheme="majorHAnsi"/>
          <w:b/>
          <w:sz w:val="28"/>
        </w:rPr>
      </w:pPr>
      <w:r w:rsidRPr="00456326">
        <w:rPr>
          <w:rFonts w:asciiTheme="majorHAnsi" w:hAnsiTheme="majorHAnsi"/>
          <w:b/>
          <w:sz w:val="28"/>
        </w:rPr>
        <w:t>A költségvetési szerv tevékenysége</w:t>
      </w:r>
    </w:p>
    <w:p w:rsidR="00083518" w:rsidRDefault="00083518" w:rsidP="00083518">
      <w:pPr>
        <w:numPr>
          <w:ilvl w:val="1"/>
          <w:numId w:val="19"/>
        </w:numPr>
        <w:spacing w:before="240"/>
        <w:ind w:left="567" w:hanging="567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A költségvetési szerv közfeladata: A családban nevelkedő 3 éven aluli gyermekek napközbeni ellátása, szakszerű gondozása és nevelése. A gyermekek védelméről és gyámügyi igazgatásról szóló 1997. évi XXXI. törvény 42. §</w:t>
      </w:r>
      <w:proofErr w:type="spellStart"/>
      <w:r>
        <w:rPr>
          <w:rFonts w:asciiTheme="majorHAnsi" w:hAnsiTheme="majorHAnsi" w:cstheme="minorHAnsi"/>
        </w:rPr>
        <w:t>-</w:t>
      </w:r>
      <w:proofErr w:type="gramStart"/>
      <w:r>
        <w:rPr>
          <w:rFonts w:asciiTheme="majorHAnsi" w:hAnsiTheme="majorHAnsi" w:cstheme="minorHAnsi"/>
        </w:rPr>
        <w:t>a</w:t>
      </w:r>
      <w:proofErr w:type="spellEnd"/>
      <w:proofErr w:type="gramEnd"/>
      <w:r>
        <w:rPr>
          <w:rFonts w:asciiTheme="majorHAnsi" w:hAnsiTheme="majorHAnsi" w:cstheme="minorHAnsi"/>
        </w:rPr>
        <w:t xml:space="preserve"> alapján.</w:t>
      </w:r>
    </w:p>
    <w:p w:rsidR="00083518" w:rsidRDefault="00083518" w:rsidP="00083518">
      <w:pPr>
        <w:spacing w:before="240"/>
        <w:ind w:left="567"/>
        <w:rPr>
          <w:rFonts w:asciiTheme="majorHAnsi" w:hAnsiTheme="majorHAnsi"/>
        </w:rPr>
      </w:pPr>
      <w:r>
        <w:rPr>
          <w:rFonts w:ascii="Cambria" w:hAnsi="Cambria"/>
        </w:rPr>
        <w:t xml:space="preserve">A Magyarország helyi önkormányzatairól szóló 2011. évi CLXXXIX törvény 13. § (1) bekezdés 8. pontja alapján </w:t>
      </w:r>
      <w:r>
        <w:rPr>
          <w:rFonts w:asciiTheme="majorHAnsi" w:hAnsiTheme="majorHAnsi"/>
        </w:rPr>
        <w:t>a gyermekjóléti szolgáltatások és ellátások, a gyermekek védelméről és a gyámügyi igazgatásról szóló 1997. évi XXXI. törvény 21/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>. §</w:t>
      </w:r>
      <w:proofErr w:type="spellStart"/>
      <w:r>
        <w:rPr>
          <w:rFonts w:asciiTheme="majorHAnsi" w:hAnsiTheme="majorHAnsi"/>
        </w:rPr>
        <w:t>-a</w:t>
      </w:r>
      <w:proofErr w:type="spellEnd"/>
      <w:r>
        <w:rPr>
          <w:rFonts w:asciiTheme="majorHAnsi" w:hAnsiTheme="majorHAnsi"/>
        </w:rPr>
        <w:t xml:space="preserve"> szerinti gyermekjóléti alapellátási feladatok közül a gyermekétkeztetés köznevelési intézmény feladat ellátása.</w:t>
      </w:r>
    </w:p>
    <w:p w:rsidR="00083518" w:rsidRPr="006C5F01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 w:after="12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C5F01">
        <w:rPr>
          <w:rFonts w:asciiTheme="majorHAnsi" w:hAnsiTheme="majorHAnsi"/>
          <w:sz w:val="22"/>
          <w:szCs w:val="22"/>
        </w:rPr>
        <w:t>A költségvetési szerv főtevékenységének államháztartási szakágazati besorolása: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3143"/>
        <w:gridCol w:w="5610"/>
      </w:tblGrid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szakágazat száma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szakágazat megnevezése</w:t>
            </w:r>
          </w:p>
        </w:tc>
      </w:tr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851030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Bölcsődei ellátás</w:t>
            </w:r>
          </w:p>
        </w:tc>
      </w:tr>
    </w:tbl>
    <w:p w:rsidR="00083518" w:rsidRPr="006C5F01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C5F01">
        <w:rPr>
          <w:rFonts w:asciiTheme="majorHAnsi" w:hAnsiTheme="majorHAnsi"/>
          <w:sz w:val="22"/>
          <w:szCs w:val="22"/>
        </w:rPr>
        <w:t xml:space="preserve">A költségvetési szerv alaptevékenysége: </w:t>
      </w:r>
    </w:p>
    <w:p w:rsidR="00083518" w:rsidRDefault="00083518" w:rsidP="00083518">
      <w:pPr>
        <w:ind w:left="567" w:right="-284"/>
        <w:rPr>
          <w:rFonts w:asciiTheme="majorHAnsi" w:hAnsiTheme="majorHAnsi" w:cstheme="minorHAnsi"/>
          <w:b/>
        </w:rPr>
      </w:pPr>
      <w:r>
        <w:rPr>
          <w:rFonts w:asciiTheme="majorHAnsi" w:hAnsiTheme="majorHAnsi" w:cstheme="minorHAnsi"/>
          <w:b/>
        </w:rPr>
        <w:t>Bölcsődei ellátás</w:t>
      </w:r>
    </w:p>
    <w:p w:rsidR="00083518" w:rsidRDefault="00083518" w:rsidP="00083518">
      <w:pPr>
        <w:ind w:left="567" w:right="-284"/>
        <w:rPr>
          <w:rFonts w:asciiTheme="majorHAnsi" w:hAnsiTheme="majorHAnsi" w:cstheme="minorHAnsi"/>
          <w:b/>
        </w:rPr>
      </w:pPr>
    </w:p>
    <w:p w:rsidR="00083518" w:rsidRDefault="00083518" w:rsidP="00083518">
      <w:pPr>
        <w:pStyle w:val="Listaszerbekezds"/>
        <w:numPr>
          <w:ilvl w:val="0"/>
          <w:numId w:val="17"/>
        </w:numPr>
        <w:ind w:left="567" w:right="-284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Bölcsődei ellátás a 3 éven aluli gyermekek napközbeni ellátása, szakszerű gondozása - nevelése, harmonikus testi-szellemi fejlődésének elősegítése az életkor és egyéni</w:t>
      </w:r>
    </w:p>
    <w:p w:rsidR="00083518" w:rsidRDefault="00083518" w:rsidP="00083518">
      <w:pPr>
        <w:ind w:left="567" w:right="-284"/>
        <w:rPr>
          <w:rFonts w:asciiTheme="majorHAnsi" w:hAnsiTheme="majorHAnsi" w:cstheme="minorHAnsi"/>
        </w:rPr>
      </w:pPr>
      <w:proofErr w:type="gramStart"/>
      <w:r>
        <w:rPr>
          <w:rFonts w:asciiTheme="majorHAnsi" w:hAnsiTheme="majorHAnsi" w:cstheme="minorHAnsi"/>
        </w:rPr>
        <w:t>sajátosságok</w:t>
      </w:r>
      <w:proofErr w:type="gramEnd"/>
      <w:r>
        <w:rPr>
          <w:rFonts w:asciiTheme="majorHAnsi" w:hAnsiTheme="majorHAnsi" w:cstheme="minorHAnsi"/>
        </w:rPr>
        <w:t xml:space="preserve"> figyelembe vételével. </w:t>
      </w:r>
    </w:p>
    <w:p w:rsidR="00083518" w:rsidRDefault="00083518" w:rsidP="00083518">
      <w:pPr>
        <w:pStyle w:val="Listaszerbekezds"/>
        <w:numPr>
          <w:ilvl w:val="0"/>
          <w:numId w:val="17"/>
        </w:numPr>
        <w:ind w:left="567" w:right="-284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A gyermek harmadik életévének betöltése után amennyiben testi vagy szellemi fejlettségi szintje alapján még nem érett az óvodai nevelésre, és óvodai jelentkezését orvos nem javasolja, a negyedik életévének betöltését követő augusztus 31-ig nevelhető és gondozható bölcsődei ellátás keretében.</w:t>
      </w:r>
    </w:p>
    <w:p w:rsidR="00083518" w:rsidRPr="006C5F01" w:rsidRDefault="00083518" w:rsidP="00083518">
      <w:pPr>
        <w:ind w:right="-284"/>
        <w:rPr>
          <w:rFonts w:asciiTheme="majorHAnsi" w:hAnsiTheme="majorHAnsi" w:cstheme="minorHAnsi"/>
        </w:rPr>
      </w:pPr>
    </w:p>
    <w:p w:rsidR="00083518" w:rsidRDefault="00083518" w:rsidP="00083518">
      <w:pPr>
        <w:spacing w:before="240"/>
        <w:ind w:left="567"/>
        <w:rPr>
          <w:rFonts w:asciiTheme="majorHAnsi" w:hAnsiTheme="majorHAnsi" w:cstheme="minorHAnsi"/>
          <w:b/>
        </w:rPr>
      </w:pPr>
      <w:r>
        <w:rPr>
          <w:rFonts w:asciiTheme="majorHAnsi" w:hAnsiTheme="majorHAnsi" w:cstheme="minorHAnsi"/>
          <w:b/>
        </w:rPr>
        <w:t>Intézményi étkeztetés</w:t>
      </w:r>
    </w:p>
    <w:p w:rsidR="00083518" w:rsidRDefault="00083518" w:rsidP="00083518">
      <w:pPr>
        <w:pStyle w:val="Listaszerbekezds"/>
        <w:numPr>
          <w:ilvl w:val="0"/>
          <w:numId w:val="17"/>
        </w:numPr>
        <w:spacing w:before="120"/>
        <w:ind w:left="567"/>
        <w:rPr>
          <w:rFonts w:asciiTheme="majorHAnsi" w:hAnsiTheme="majorHAnsi" w:cstheme="min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  <w:shd w:val="clear" w:color="auto" w:fill="FFFFFF"/>
        </w:rPr>
        <w:t>Munkahelyi étkeztetés gyermekek napközbeni ellátását biztosító intézményben</w:t>
      </w:r>
    </w:p>
    <w:p w:rsidR="00083518" w:rsidRDefault="00083518" w:rsidP="00083518">
      <w:pPr>
        <w:pStyle w:val="Listaszerbekezds"/>
        <w:numPr>
          <w:ilvl w:val="0"/>
          <w:numId w:val="17"/>
        </w:numPr>
        <w:spacing w:before="240"/>
        <w:ind w:left="567"/>
        <w:rPr>
          <w:rFonts w:asciiTheme="majorHAnsi" w:hAnsiTheme="majorHAnsi" w:cstheme="min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  <w:shd w:val="clear" w:color="auto" w:fill="FFFFFF"/>
        </w:rPr>
        <w:t>Intézményen kívüli gyermekétkeztetés</w:t>
      </w:r>
    </w:p>
    <w:p w:rsidR="00083518" w:rsidRPr="00554860" w:rsidRDefault="00083518" w:rsidP="00083518">
      <w:pPr>
        <w:pStyle w:val="Listaszerbekezds"/>
        <w:numPr>
          <w:ilvl w:val="0"/>
          <w:numId w:val="17"/>
        </w:numPr>
        <w:spacing w:before="240"/>
        <w:ind w:left="567"/>
        <w:rPr>
          <w:rFonts w:asciiTheme="majorHAnsi" w:hAnsiTheme="majorHAnsi" w:cstheme="min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  <w:shd w:val="clear" w:color="auto" w:fill="FFFFFF"/>
        </w:rPr>
        <w:t xml:space="preserve">A szociális és gyermekétkeztetés biztosítása. A közfoglalkoztatással kapcsolatos feladatok ellátása. A főzőkonyhán az étel elkészítése történik felszolgálás nélkül, a tálalókonyhákon pedig a felszolgálás. Az ellátás az önkormányzati fenntartású óvoda és szociális intézmények, állami fenntartású általános iskola, egyházi fenntartású óvoda és általános iskolák részére történik, továbbá felnőtt étkeztetés. </w:t>
      </w:r>
    </w:p>
    <w:p w:rsidR="00083518" w:rsidRDefault="00083518" w:rsidP="00083518">
      <w:pPr>
        <w:spacing w:before="240"/>
        <w:rPr>
          <w:rFonts w:asciiTheme="majorHAnsi" w:hAnsiTheme="majorHAnsi" w:cstheme="minorHAnsi"/>
          <w:b/>
        </w:rPr>
      </w:pPr>
    </w:p>
    <w:p w:rsidR="00083518" w:rsidRPr="00554860" w:rsidRDefault="00083518" w:rsidP="00083518">
      <w:pPr>
        <w:spacing w:before="240"/>
        <w:rPr>
          <w:rFonts w:asciiTheme="majorHAnsi" w:hAnsiTheme="majorHAnsi" w:cstheme="minorHAnsi"/>
          <w:b/>
        </w:rPr>
      </w:pPr>
    </w:p>
    <w:p w:rsidR="00083518" w:rsidRPr="006C5F01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 w:after="12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C5F01">
        <w:rPr>
          <w:rFonts w:asciiTheme="majorHAnsi" w:hAnsiTheme="majorHAnsi"/>
          <w:sz w:val="22"/>
          <w:szCs w:val="22"/>
        </w:rPr>
        <w:lastRenderedPageBreak/>
        <w:t>A költségvetési szerv alaptevékenységének kormányzati funkció szerinti megjelölése:</w:t>
      </w: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3371"/>
        <w:gridCol w:w="5234"/>
      </w:tblGrid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kormányzati funkciószám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kormányzati funkció megnevezése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041232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hd w:val="clear" w:color="auto" w:fill="FFFFFF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Start-munka program- Téli közfoglalkoztatás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041233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Hosszabb időtartamú közfoglalkoztatás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041236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hd w:val="clear" w:color="auto" w:fill="FFFFFF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Országos közfoglalkoztatási program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041237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hd w:val="clear" w:color="auto" w:fill="FFFFFF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Közfoglalkoztatási mintaprogram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049010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Máshova nem sorolt gazdasági ügyek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074040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Fertőző megbetegedések megelőzése, járványügyi ellátás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7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096015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hd w:val="clear" w:color="auto" w:fill="FFFFFF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Gyermekétkeztetés köznevelési intézményben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096025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hd w:val="clear" w:color="auto" w:fill="FFFFFF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Munkahelyi étkeztetés köznevelési intézményben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104031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Gyermekek bölcsődében és mini bölcsődében történő ellátása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104035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Gyermekétkeztetés bölcsődében, fogyatékosok nappali intézményében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11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104036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Munkahelyi étkeztetés gyermekek napközbeni ellátását biztosító intézményben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12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104037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Intézményen kívüli gyermekétkeztetés</w:t>
            </w:r>
          </w:p>
        </w:tc>
      </w:tr>
      <w:tr w:rsidR="00083518" w:rsidTr="006279B3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13</w:t>
            </w:r>
          </w:p>
        </w:tc>
        <w:tc>
          <w:tcPr>
            <w:tcW w:w="1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107051</w:t>
            </w:r>
          </w:p>
        </w:tc>
        <w:tc>
          <w:tcPr>
            <w:tcW w:w="2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hd w:val="clear" w:color="auto" w:fill="FFFFFF"/>
              </w:rPr>
            </w:pPr>
            <w:r>
              <w:rPr>
                <w:rFonts w:asciiTheme="majorHAnsi" w:hAnsiTheme="majorHAnsi"/>
                <w:shd w:val="clear" w:color="auto" w:fill="FFFFFF"/>
              </w:rPr>
              <w:t>Szociális étkeztetés szociális konyhán</w:t>
            </w:r>
          </w:p>
        </w:tc>
      </w:tr>
    </w:tbl>
    <w:p w:rsidR="00083518" w:rsidRPr="006C5F01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6C5F01">
        <w:rPr>
          <w:rFonts w:asciiTheme="majorHAnsi" w:hAnsiTheme="majorHAnsi"/>
          <w:sz w:val="22"/>
          <w:szCs w:val="22"/>
        </w:rPr>
        <w:t>A költségvetési szerv illetékessége, működési területe: Törökszentmiklós közigazgatási területe</w:t>
      </w:r>
    </w:p>
    <w:p w:rsidR="00083518" w:rsidRPr="006C5F01" w:rsidRDefault="00083518" w:rsidP="00083518">
      <w:pPr>
        <w:pStyle w:val="Listaszerbekezds"/>
        <w:numPr>
          <w:ilvl w:val="0"/>
          <w:numId w:val="19"/>
        </w:numPr>
        <w:tabs>
          <w:tab w:val="left" w:leader="dot" w:pos="9072"/>
        </w:tabs>
        <w:spacing w:before="600" w:after="480"/>
        <w:contextualSpacing w:val="0"/>
        <w:jc w:val="center"/>
        <w:rPr>
          <w:rFonts w:asciiTheme="majorHAnsi" w:hAnsiTheme="majorHAnsi"/>
          <w:b/>
          <w:sz w:val="28"/>
        </w:rPr>
      </w:pPr>
      <w:r w:rsidRPr="006C5F01">
        <w:rPr>
          <w:rFonts w:asciiTheme="majorHAnsi" w:hAnsiTheme="majorHAnsi"/>
          <w:b/>
          <w:sz w:val="28"/>
        </w:rPr>
        <w:t>A költségvetési szerv szervezete és működése</w:t>
      </w:r>
    </w:p>
    <w:p w:rsidR="00083518" w:rsidRDefault="00083518" w:rsidP="00083518">
      <w:pPr>
        <w:numPr>
          <w:ilvl w:val="1"/>
          <w:numId w:val="19"/>
        </w:numPr>
        <w:spacing w:before="80"/>
        <w:ind w:left="567" w:hanging="567"/>
        <w:rPr>
          <w:rFonts w:asciiTheme="majorHAnsi" w:hAnsiTheme="majorHAnsi" w:cstheme="minorHAnsi"/>
        </w:rPr>
      </w:pPr>
      <w:r w:rsidRPr="006C5F01">
        <w:rPr>
          <w:rFonts w:asciiTheme="majorHAnsi" w:eastAsia="Times New Roman" w:hAnsiTheme="majorHAnsi"/>
          <w:lang w:eastAsia="hu-HU"/>
        </w:rPr>
        <w:t>A költségvetési szerv vezetőjének megbízási rendje: Az intézmény vezetőjét a</w:t>
      </w:r>
      <w:r>
        <w:rPr>
          <w:rFonts w:asciiTheme="majorHAnsi" w:hAnsiTheme="majorHAnsi" w:cstheme="minorHAnsi"/>
        </w:rPr>
        <w:t xml:space="preserve"> közalkalmazottak jogállásáról szóló 1992. évi XXXIII. törvény rendelkezései alapján a fenntartó - Törökszentmiklós Városi Önkormányzat Képviselő-testülete – nevezi ki és menti fel, nyilvános pályázat útján, legfeljebb öt évig terjedő határozott időtartamra, a hatályos jogszabályi előírásoknak megfelelő kinevezési, választási rendben. Az egyéb munkáltatói jogokat a polgármester gyakorolja.</w:t>
      </w:r>
    </w:p>
    <w:p w:rsidR="00083518" w:rsidRDefault="00083518" w:rsidP="00083518">
      <w:pPr>
        <w:spacing w:before="80"/>
        <w:rPr>
          <w:rFonts w:asciiTheme="majorHAnsi" w:hAnsiTheme="majorHAnsi" w:cstheme="minorHAnsi"/>
        </w:rPr>
      </w:pPr>
    </w:p>
    <w:p w:rsidR="00083518" w:rsidRPr="00456326" w:rsidRDefault="00083518" w:rsidP="00083518">
      <w:pPr>
        <w:pStyle w:val="Listaszerbekezds"/>
        <w:numPr>
          <w:ilvl w:val="1"/>
          <w:numId w:val="19"/>
        </w:numPr>
        <w:tabs>
          <w:tab w:val="left" w:leader="dot" w:pos="9072"/>
        </w:tabs>
        <w:spacing w:before="240" w:after="12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456326">
        <w:rPr>
          <w:rFonts w:asciiTheme="majorHAnsi" w:hAnsiTheme="majorHAnsi"/>
          <w:sz w:val="22"/>
          <w:szCs w:val="22"/>
        </w:rPr>
        <w:t>A költségvetési szervnél alkalmazásban álló személyek jogviszonya: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3143"/>
        <w:gridCol w:w="5610"/>
      </w:tblGrid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foglalkoztatási jogviszony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jogviszonyt szabályozó jogszabály</w:t>
            </w:r>
          </w:p>
        </w:tc>
      </w:tr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1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közalkalmazotti jogviszony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a közalkalmazottak jogállásáról szóló 1992. évi XXXIII. törvény</w:t>
            </w:r>
          </w:p>
        </w:tc>
      </w:tr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2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munkaviszony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Munka Törvénykönyvéről szóló 2012. évi I. törvény</w:t>
            </w:r>
          </w:p>
        </w:tc>
      </w:tr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3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megbízási jogviszony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a Polgári törvénykönyvről szóló 2013. évi V. törvény</w:t>
            </w:r>
          </w:p>
        </w:tc>
      </w:tr>
      <w:tr w:rsidR="00083518" w:rsidTr="006279B3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4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közfoglalkoztatási jogviszony</w:t>
            </w:r>
          </w:p>
        </w:tc>
        <w:tc>
          <w:tcPr>
            <w:tcW w:w="3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18" w:rsidRDefault="00083518" w:rsidP="006279B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 w:cstheme="minorHAnsi"/>
              </w:rPr>
            </w:pPr>
            <w:r>
              <w:rPr>
                <w:rFonts w:asciiTheme="majorHAnsi" w:hAnsiTheme="majorHAnsi" w:cstheme="minorHAnsi"/>
              </w:rPr>
              <w:t>a közfoglalkoztatásról és a közfoglalkoztatáshoz kapcsolódó, valamint egyéb törvények módosításáról szóló 2011. évi CVI. törvény és a Munka Törvénykönyvéről szóló 2012. évi I. törvény</w:t>
            </w:r>
          </w:p>
        </w:tc>
      </w:tr>
    </w:tbl>
    <w:p w:rsidR="00083518" w:rsidRDefault="00083518" w:rsidP="00083518">
      <w:pPr>
        <w:rPr>
          <w:rFonts w:ascii="Times New Roman" w:hAnsi="Times New Roman"/>
          <w:sz w:val="24"/>
          <w:szCs w:val="24"/>
        </w:rPr>
      </w:pPr>
    </w:p>
    <w:sectPr w:rsidR="00083518" w:rsidSect="0055486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604" w:rsidRDefault="00244604" w:rsidP="00A11324">
      <w:r>
        <w:separator/>
      </w:r>
    </w:p>
  </w:endnote>
  <w:endnote w:type="continuationSeparator" w:id="0">
    <w:p w:rsidR="00244604" w:rsidRDefault="00244604" w:rsidP="00A1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604" w:rsidRDefault="00244604" w:rsidP="00A11324">
      <w:r>
        <w:separator/>
      </w:r>
    </w:p>
  </w:footnote>
  <w:footnote w:type="continuationSeparator" w:id="0">
    <w:p w:rsidR="00244604" w:rsidRDefault="00244604" w:rsidP="00A11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RTF_Num 2"/>
    <w:lvl w:ilvl="0">
      <w:start w:val="3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2"/>
    <w:name w:val="RTF_Num 3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start w:val="2"/>
      <w:numFmt w:val="decimal"/>
      <w:suff w:val="nothing"/>
      <w:lvlText w:val="%1.%2."/>
      <w:lvlJc w:val="left"/>
      <w:pPr>
        <w:ind w:left="313" w:hanging="283"/>
      </w:pPr>
    </w:lvl>
    <w:lvl w:ilvl="2">
      <w:start w:val="1"/>
      <w:numFmt w:val="decimal"/>
      <w:suff w:val="nothing"/>
      <w:lvlText w:val="%1.%2.%3."/>
      <w:lvlJc w:val="left"/>
      <w:pPr>
        <w:ind w:left="343" w:hanging="283"/>
      </w:pPr>
    </w:lvl>
    <w:lvl w:ilvl="3">
      <w:start w:val="1"/>
      <w:numFmt w:val="decimal"/>
      <w:suff w:val="nothing"/>
      <w:lvlText w:val="%1.%2.%3.%4."/>
      <w:lvlJc w:val="left"/>
      <w:pPr>
        <w:ind w:left="373" w:hanging="283"/>
      </w:pPr>
    </w:lvl>
    <w:lvl w:ilvl="4">
      <w:start w:val="1"/>
      <w:numFmt w:val="decimal"/>
      <w:suff w:val="nothing"/>
      <w:lvlText w:val="%1.%2.%3.%4.%5."/>
      <w:lvlJc w:val="left"/>
      <w:pPr>
        <w:ind w:left="403" w:hanging="283"/>
      </w:pPr>
    </w:lvl>
    <w:lvl w:ilvl="5">
      <w:start w:val="1"/>
      <w:numFmt w:val="decimal"/>
      <w:suff w:val="nothing"/>
      <w:lvlText w:val="%1.%2.%3.%4.%5.%6."/>
      <w:lvlJc w:val="left"/>
      <w:pPr>
        <w:ind w:left="433" w:hanging="283"/>
      </w:pPr>
    </w:lvl>
    <w:lvl w:ilvl="6">
      <w:start w:val="1"/>
      <w:numFmt w:val="decimal"/>
      <w:suff w:val="nothing"/>
      <w:lvlText w:val="%1.%2.%3.%4.%5.%6.%7."/>
      <w:lvlJc w:val="left"/>
      <w:pPr>
        <w:ind w:left="463" w:hanging="283"/>
      </w:pPr>
    </w:lvl>
    <w:lvl w:ilvl="7">
      <w:start w:val="1"/>
      <w:numFmt w:val="decimal"/>
      <w:suff w:val="nothing"/>
      <w:lvlText w:val="%1.%2.%3.%4.%5.%6.%7.%8."/>
      <w:lvlJc w:val="left"/>
      <w:pPr>
        <w:ind w:left="493" w:hanging="283"/>
      </w:pPr>
    </w:lvl>
    <w:lvl w:ilvl="8">
      <w:start w:val="1"/>
      <w:numFmt w:val="decimal"/>
      <w:suff w:val="nothing"/>
      <w:lvlText w:val="%1.%2.%3.%4.%5.%6.%7.%8.%9."/>
      <w:lvlJc w:val="left"/>
      <w:pPr>
        <w:ind w:left="523" w:hanging="283"/>
      </w:pPr>
    </w:lvl>
  </w:abstractNum>
  <w:abstractNum w:abstractNumId="2">
    <w:nsid w:val="00000003"/>
    <w:multiLevelType w:val="multilevel"/>
    <w:tmpl w:val="00000003"/>
    <w:name w:val="RTF_Num 4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start w:val="2"/>
      <w:numFmt w:val="decimal"/>
      <w:suff w:val="nothing"/>
      <w:lvlText w:val="%1.%2."/>
      <w:lvlJc w:val="left"/>
      <w:pPr>
        <w:ind w:left="343" w:hanging="283"/>
      </w:pPr>
    </w:lvl>
    <w:lvl w:ilvl="2">
      <w:start w:val="1"/>
      <w:numFmt w:val="decimal"/>
      <w:suff w:val="nothing"/>
      <w:lvlText w:val="%1.%2.%3."/>
      <w:lvlJc w:val="left"/>
      <w:pPr>
        <w:ind w:left="403" w:hanging="283"/>
      </w:pPr>
    </w:lvl>
    <w:lvl w:ilvl="3">
      <w:start w:val="1"/>
      <w:numFmt w:val="decimal"/>
      <w:suff w:val="nothing"/>
      <w:lvlText w:val="%1.%2.%3.%4."/>
      <w:lvlJc w:val="left"/>
      <w:pPr>
        <w:ind w:left="463" w:hanging="283"/>
      </w:pPr>
    </w:lvl>
    <w:lvl w:ilvl="4">
      <w:start w:val="1"/>
      <w:numFmt w:val="decimal"/>
      <w:suff w:val="nothing"/>
      <w:lvlText w:val="%1.%2.%3.%4.%5."/>
      <w:lvlJc w:val="left"/>
      <w:pPr>
        <w:ind w:left="523" w:hanging="283"/>
      </w:pPr>
    </w:lvl>
    <w:lvl w:ilvl="5">
      <w:start w:val="1"/>
      <w:numFmt w:val="decimal"/>
      <w:suff w:val="nothing"/>
      <w:lvlText w:val="%1.%2.%3.%4.%5.%6."/>
      <w:lvlJc w:val="left"/>
      <w:pPr>
        <w:ind w:left="583" w:hanging="283"/>
      </w:pPr>
    </w:lvl>
    <w:lvl w:ilvl="6">
      <w:start w:val="1"/>
      <w:numFmt w:val="decimal"/>
      <w:suff w:val="nothing"/>
      <w:lvlText w:val="%1.%2.%3.%4.%5.%6.%7."/>
      <w:lvlJc w:val="left"/>
      <w:pPr>
        <w:ind w:left="643" w:hanging="283"/>
      </w:pPr>
    </w:lvl>
    <w:lvl w:ilvl="7">
      <w:start w:val="1"/>
      <w:numFmt w:val="decimal"/>
      <w:suff w:val="nothing"/>
      <w:lvlText w:val="%1.%2.%3.%4.%5.%6.%7.%8."/>
      <w:lvlJc w:val="left"/>
      <w:pPr>
        <w:ind w:left="703" w:hanging="283"/>
      </w:pPr>
    </w:lvl>
    <w:lvl w:ilvl="8">
      <w:start w:val="1"/>
      <w:numFmt w:val="decimal"/>
      <w:suff w:val="nothing"/>
      <w:lvlText w:val="%1.%2.%3.%4.%5.%6.%7.%8.%9."/>
      <w:lvlJc w:val="left"/>
      <w:pPr>
        <w:ind w:left="763" w:hanging="283"/>
      </w:pPr>
    </w:lvl>
  </w:abstractNum>
  <w:abstractNum w:abstractNumId="3">
    <w:nsid w:val="00000004"/>
    <w:multiLevelType w:val="multilevel"/>
    <w:tmpl w:val="00000004"/>
    <w:name w:val="RTF_Num 5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start w:val="2"/>
      <w:numFmt w:val="decimal"/>
      <w:suff w:val="nothing"/>
      <w:lvlText w:val="%1.%2."/>
      <w:lvlJc w:val="left"/>
      <w:pPr>
        <w:ind w:left="343" w:hanging="283"/>
      </w:pPr>
    </w:lvl>
    <w:lvl w:ilvl="2">
      <w:start w:val="1"/>
      <w:numFmt w:val="decimal"/>
      <w:suff w:val="nothing"/>
      <w:lvlText w:val="%1.%2.%3."/>
      <w:lvlJc w:val="left"/>
      <w:pPr>
        <w:ind w:left="403" w:hanging="283"/>
      </w:pPr>
    </w:lvl>
    <w:lvl w:ilvl="3">
      <w:start w:val="1"/>
      <w:numFmt w:val="decimal"/>
      <w:suff w:val="nothing"/>
      <w:lvlText w:val="%1.%2.%3.%4."/>
      <w:lvlJc w:val="left"/>
      <w:pPr>
        <w:ind w:left="463" w:hanging="283"/>
      </w:pPr>
    </w:lvl>
    <w:lvl w:ilvl="4">
      <w:start w:val="1"/>
      <w:numFmt w:val="decimal"/>
      <w:suff w:val="nothing"/>
      <w:lvlText w:val="%1.%2.%3.%4.%5."/>
      <w:lvlJc w:val="left"/>
      <w:pPr>
        <w:ind w:left="523" w:hanging="283"/>
      </w:pPr>
    </w:lvl>
    <w:lvl w:ilvl="5">
      <w:start w:val="1"/>
      <w:numFmt w:val="decimal"/>
      <w:suff w:val="nothing"/>
      <w:lvlText w:val="%1.%2.%3.%4.%5.%6."/>
      <w:lvlJc w:val="left"/>
      <w:pPr>
        <w:ind w:left="583" w:hanging="283"/>
      </w:pPr>
    </w:lvl>
    <w:lvl w:ilvl="6">
      <w:start w:val="1"/>
      <w:numFmt w:val="decimal"/>
      <w:suff w:val="nothing"/>
      <w:lvlText w:val="%1.%2.%3.%4.%5.%6.%7."/>
      <w:lvlJc w:val="left"/>
      <w:pPr>
        <w:ind w:left="643" w:hanging="283"/>
      </w:pPr>
    </w:lvl>
    <w:lvl w:ilvl="7">
      <w:start w:val="1"/>
      <w:numFmt w:val="decimal"/>
      <w:suff w:val="nothing"/>
      <w:lvlText w:val="%1.%2.%3.%4.%5.%6.%7.%8."/>
      <w:lvlJc w:val="left"/>
      <w:pPr>
        <w:ind w:left="703" w:hanging="283"/>
      </w:pPr>
    </w:lvl>
    <w:lvl w:ilvl="8">
      <w:start w:val="1"/>
      <w:numFmt w:val="decimal"/>
      <w:suff w:val="nothing"/>
      <w:lvlText w:val="%1.%2.%3.%4.%5.%6.%7.%8.%9."/>
      <w:lvlJc w:val="left"/>
      <w:pPr>
        <w:ind w:left="763" w:hanging="283"/>
      </w:pPr>
    </w:lvl>
  </w:abstractNum>
  <w:abstractNum w:abstractNumId="4">
    <w:nsid w:val="00000005"/>
    <w:multiLevelType w:val="multilevel"/>
    <w:tmpl w:val="00000005"/>
    <w:name w:val="RTF_Num 6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decimal"/>
      <w:suff w:val="nothing"/>
      <w:lvlText w:val="%1.%2."/>
      <w:lvlJc w:val="left"/>
      <w:pPr>
        <w:ind w:left="343" w:hanging="283"/>
      </w:pPr>
    </w:lvl>
    <w:lvl w:ilvl="2">
      <w:start w:val="1"/>
      <w:numFmt w:val="decimal"/>
      <w:suff w:val="nothing"/>
      <w:lvlText w:val="%1.%2.%3."/>
      <w:lvlJc w:val="left"/>
      <w:pPr>
        <w:ind w:left="403" w:hanging="283"/>
      </w:pPr>
    </w:lvl>
    <w:lvl w:ilvl="3">
      <w:start w:val="1"/>
      <w:numFmt w:val="decimal"/>
      <w:suff w:val="nothing"/>
      <w:lvlText w:val="%1.%2.%3.%4."/>
      <w:lvlJc w:val="left"/>
      <w:pPr>
        <w:ind w:left="463" w:hanging="283"/>
      </w:pPr>
    </w:lvl>
    <w:lvl w:ilvl="4">
      <w:start w:val="1"/>
      <w:numFmt w:val="decimal"/>
      <w:suff w:val="nothing"/>
      <w:lvlText w:val="%1.%2.%3.%4.%5."/>
      <w:lvlJc w:val="left"/>
      <w:pPr>
        <w:ind w:left="523" w:hanging="283"/>
      </w:pPr>
    </w:lvl>
    <w:lvl w:ilvl="5">
      <w:start w:val="1"/>
      <w:numFmt w:val="decimal"/>
      <w:suff w:val="nothing"/>
      <w:lvlText w:val="%1.%2.%3.%4.%5.%6."/>
      <w:lvlJc w:val="left"/>
      <w:pPr>
        <w:ind w:left="583" w:hanging="283"/>
      </w:pPr>
    </w:lvl>
    <w:lvl w:ilvl="6">
      <w:start w:val="1"/>
      <w:numFmt w:val="decimal"/>
      <w:suff w:val="nothing"/>
      <w:lvlText w:val="%1.%2.%3.%4.%5.%6.%7."/>
      <w:lvlJc w:val="left"/>
      <w:pPr>
        <w:ind w:left="643" w:hanging="283"/>
      </w:pPr>
    </w:lvl>
    <w:lvl w:ilvl="7">
      <w:start w:val="1"/>
      <w:numFmt w:val="decimal"/>
      <w:suff w:val="nothing"/>
      <w:lvlText w:val="%1.%2.%3.%4.%5.%6.%7.%8."/>
      <w:lvlJc w:val="left"/>
      <w:pPr>
        <w:ind w:left="703" w:hanging="283"/>
      </w:pPr>
    </w:lvl>
    <w:lvl w:ilvl="8">
      <w:start w:val="1"/>
      <w:numFmt w:val="decimal"/>
      <w:suff w:val="nothing"/>
      <w:lvlText w:val="%1.%2.%3.%4.%5.%6.%7.%8.%9."/>
      <w:lvlJc w:val="left"/>
      <w:pPr>
        <w:ind w:left="763" w:hanging="283"/>
      </w:pPr>
    </w:lvl>
  </w:abstractNum>
  <w:abstractNum w:abstractNumId="5">
    <w:nsid w:val="00000006"/>
    <w:multiLevelType w:val="multilevel"/>
    <w:tmpl w:val="00000006"/>
    <w:name w:val="RTF_Num 7"/>
    <w:lvl w:ilvl="0">
      <w:start w:val="2"/>
      <w:numFmt w:val="upperRoman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0000007"/>
    <w:multiLevelType w:val="multilevel"/>
    <w:tmpl w:val="00000007"/>
    <w:name w:val="RTF_Num 8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start w:val="2"/>
      <w:numFmt w:val="decimal"/>
      <w:suff w:val="nothing"/>
      <w:lvlText w:val="%1.%2."/>
      <w:lvlJc w:val="left"/>
      <w:pPr>
        <w:ind w:left="591" w:hanging="283"/>
      </w:pPr>
    </w:lvl>
    <w:lvl w:ilvl="2">
      <w:start w:val="1"/>
      <w:numFmt w:val="decimal"/>
      <w:suff w:val="nothing"/>
      <w:lvlText w:val="%1.%2.%3."/>
      <w:lvlJc w:val="left"/>
      <w:pPr>
        <w:ind w:left="899" w:hanging="283"/>
      </w:pPr>
    </w:lvl>
    <w:lvl w:ilvl="3">
      <w:start w:val="1"/>
      <w:numFmt w:val="decimal"/>
      <w:suff w:val="nothing"/>
      <w:lvlText w:val="%1.%2.%3.%4."/>
      <w:lvlJc w:val="left"/>
      <w:pPr>
        <w:ind w:left="1207" w:hanging="283"/>
      </w:pPr>
    </w:lvl>
    <w:lvl w:ilvl="4">
      <w:start w:val="1"/>
      <w:numFmt w:val="decimal"/>
      <w:suff w:val="nothing"/>
      <w:lvlText w:val="%1.%2.%3.%4.%5."/>
      <w:lvlJc w:val="left"/>
      <w:pPr>
        <w:ind w:left="1515" w:hanging="283"/>
      </w:pPr>
    </w:lvl>
    <w:lvl w:ilvl="5">
      <w:start w:val="1"/>
      <w:numFmt w:val="decimal"/>
      <w:suff w:val="nothing"/>
      <w:lvlText w:val="%1.%2.%3.%4.%5.%6."/>
      <w:lvlJc w:val="left"/>
      <w:pPr>
        <w:ind w:left="1823" w:hanging="283"/>
      </w:pPr>
    </w:lvl>
    <w:lvl w:ilvl="6">
      <w:start w:val="1"/>
      <w:numFmt w:val="decimal"/>
      <w:suff w:val="nothing"/>
      <w:lvlText w:val="%1.%2.%3.%4.%5.%6.%7."/>
      <w:lvlJc w:val="left"/>
      <w:pPr>
        <w:ind w:left="2131" w:hanging="283"/>
      </w:pPr>
    </w:lvl>
    <w:lvl w:ilvl="7">
      <w:start w:val="1"/>
      <w:numFmt w:val="decimal"/>
      <w:suff w:val="nothing"/>
      <w:lvlText w:val="%1.%2.%3.%4.%5.%6.%7.%8."/>
      <w:lvlJc w:val="left"/>
      <w:pPr>
        <w:ind w:left="2439" w:hanging="283"/>
      </w:pPr>
    </w:lvl>
    <w:lvl w:ilvl="8">
      <w:start w:val="1"/>
      <w:numFmt w:val="decimal"/>
      <w:suff w:val="nothing"/>
      <w:lvlText w:val="%1.%2.%3.%4.%5.%6.%7.%8.%9."/>
      <w:lvlJc w:val="left"/>
      <w:pPr>
        <w:ind w:left="2747" w:hanging="283"/>
      </w:pPr>
    </w:lvl>
  </w:abstractNum>
  <w:abstractNum w:abstractNumId="7">
    <w:nsid w:val="00000008"/>
    <w:multiLevelType w:val="multilevel"/>
    <w:tmpl w:val="00000008"/>
    <w:name w:val="RTF_Num 9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0000009"/>
    <w:multiLevelType w:val="multilevel"/>
    <w:tmpl w:val="00000009"/>
    <w:name w:val="RTF_Num 10"/>
    <w:lvl w:ilvl="0">
      <w:start w:val="1"/>
      <w:numFmt w:val="upperRoman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000000A"/>
    <w:multiLevelType w:val="multilevel"/>
    <w:tmpl w:val="0000000A"/>
    <w:name w:val="RTF_Num 11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0">
    <w:nsid w:val="03EE00B8"/>
    <w:multiLevelType w:val="multilevel"/>
    <w:tmpl w:val="DEB696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5394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092F75C8"/>
    <w:multiLevelType w:val="hybridMultilevel"/>
    <w:tmpl w:val="56F8C9D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9FB20AE"/>
    <w:multiLevelType w:val="hybridMultilevel"/>
    <w:tmpl w:val="D1C2BA94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B001DCC"/>
    <w:multiLevelType w:val="hybridMultilevel"/>
    <w:tmpl w:val="E8B4E5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E1338A"/>
    <w:multiLevelType w:val="hybridMultilevel"/>
    <w:tmpl w:val="17AC8A8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2B69D9"/>
    <w:multiLevelType w:val="multilevel"/>
    <w:tmpl w:val="71DA27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105C3AB4"/>
    <w:multiLevelType w:val="multilevel"/>
    <w:tmpl w:val="97700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11B90D1D"/>
    <w:multiLevelType w:val="hybridMultilevel"/>
    <w:tmpl w:val="AB020B66"/>
    <w:lvl w:ilvl="0" w:tplc="040E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8">
    <w:nsid w:val="16365CDF"/>
    <w:multiLevelType w:val="hybridMultilevel"/>
    <w:tmpl w:val="408EFAB6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9">
    <w:nsid w:val="2CA20F06"/>
    <w:multiLevelType w:val="hybridMultilevel"/>
    <w:tmpl w:val="1C9CE6B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6C3D27"/>
    <w:multiLevelType w:val="hybridMultilevel"/>
    <w:tmpl w:val="7FCE65A8"/>
    <w:lvl w:ilvl="0" w:tplc="412A5C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B2E11BE"/>
    <w:multiLevelType w:val="hybridMultilevel"/>
    <w:tmpl w:val="AC54941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562FB3"/>
    <w:multiLevelType w:val="hybridMultilevel"/>
    <w:tmpl w:val="402E6FB2"/>
    <w:lvl w:ilvl="0" w:tplc="C67288A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55183086"/>
    <w:multiLevelType w:val="hybridMultilevel"/>
    <w:tmpl w:val="688E88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891CE2"/>
    <w:multiLevelType w:val="hybridMultilevel"/>
    <w:tmpl w:val="CFA21CD2"/>
    <w:lvl w:ilvl="0" w:tplc="28C2F568">
      <w:start w:val="1"/>
      <w:numFmt w:val="lowerLetter"/>
      <w:lvlText w:val="%1)"/>
      <w:lvlJc w:val="left"/>
      <w:pPr>
        <w:ind w:left="142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145" w:hanging="360"/>
      </w:pPr>
    </w:lvl>
    <w:lvl w:ilvl="2" w:tplc="040E001B" w:tentative="1">
      <w:start w:val="1"/>
      <w:numFmt w:val="lowerRoman"/>
      <w:lvlText w:val="%3."/>
      <w:lvlJc w:val="right"/>
      <w:pPr>
        <w:ind w:left="2865" w:hanging="180"/>
      </w:pPr>
    </w:lvl>
    <w:lvl w:ilvl="3" w:tplc="040E000F" w:tentative="1">
      <w:start w:val="1"/>
      <w:numFmt w:val="decimal"/>
      <w:lvlText w:val="%4."/>
      <w:lvlJc w:val="left"/>
      <w:pPr>
        <w:ind w:left="3585" w:hanging="360"/>
      </w:pPr>
    </w:lvl>
    <w:lvl w:ilvl="4" w:tplc="040E0019" w:tentative="1">
      <w:start w:val="1"/>
      <w:numFmt w:val="lowerLetter"/>
      <w:lvlText w:val="%5."/>
      <w:lvlJc w:val="left"/>
      <w:pPr>
        <w:ind w:left="4305" w:hanging="360"/>
      </w:pPr>
    </w:lvl>
    <w:lvl w:ilvl="5" w:tplc="040E001B" w:tentative="1">
      <w:start w:val="1"/>
      <w:numFmt w:val="lowerRoman"/>
      <w:lvlText w:val="%6."/>
      <w:lvlJc w:val="right"/>
      <w:pPr>
        <w:ind w:left="5025" w:hanging="180"/>
      </w:pPr>
    </w:lvl>
    <w:lvl w:ilvl="6" w:tplc="040E000F" w:tentative="1">
      <w:start w:val="1"/>
      <w:numFmt w:val="decimal"/>
      <w:lvlText w:val="%7."/>
      <w:lvlJc w:val="left"/>
      <w:pPr>
        <w:ind w:left="5745" w:hanging="360"/>
      </w:pPr>
    </w:lvl>
    <w:lvl w:ilvl="7" w:tplc="040E0019" w:tentative="1">
      <w:start w:val="1"/>
      <w:numFmt w:val="lowerLetter"/>
      <w:lvlText w:val="%8."/>
      <w:lvlJc w:val="left"/>
      <w:pPr>
        <w:ind w:left="6465" w:hanging="360"/>
      </w:pPr>
    </w:lvl>
    <w:lvl w:ilvl="8" w:tplc="040E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>
    <w:nsid w:val="69274005"/>
    <w:multiLevelType w:val="hybridMultilevel"/>
    <w:tmpl w:val="AD7CF66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742D5F"/>
    <w:multiLevelType w:val="hybridMultilevel"/>
    <w:tmpl w:val="12F46C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8D6B74"/>
    <w:multiLevelType w:val="multilevel"/>
    <w:tmpl w:val="15188E8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584" w:hanging="360"/>
      </w:pPr>
    </w:lvl>
    <w:lvl w:ilvl="2">
      <w:start w:val="1"/>
      <w:numFmt w:val="decimal"/>
      <w:lvlText w:val="%1.%2.%3"/>
      <w:lvlJc w:val="left"/>
      <w:pPr>
        <w:ind w:left="3168" w:hanging="720"/>
      </w:pPr>
    </w:lvl>
    <w:lvl w:ilvl="3">
      <w:start w:val="1"/>
      <w:numFmt w:val="decimal"/>
      <w:lvlText w:val="%1.%2.%3.%4"/>
      <w:lvlJc w:val="left"/>
      <w:pPr>
        <w:ind w:left="4392" w:hanging="720"/>
      </w:pPr>
    </w:lvl>
    <w:lvl w:ilvl="4">
      <w:start w:val="1"/>
      <w:numFmt w:val="decimal"/>
      <w:lvlText w:val="%1.%2.%3.%4.%5"/>
      <w:lvlJc w:val="left"/>
      <w:pPr>
        <w:ind w:left="5976" w:hanging="1080"/>
      </w:pPr>
    </w:lvl>
    <w:lvl w:ilvl="5">
      <w:start w:val="1"/>
      <w:numFmt w:val="decimal"/>
      <w:lvlText w:val="%1.%2.%3.%4.%5.%6"/>
      <w:lvlJc w:val="left"/>
      <w:pPr>
        <w:ind w:left="7200" w:hanging="1080"/>
      </w:pPr>
    </w:lvl>
    <w:lvl w:ilvl="6">
      <w:start w:val="1"/>
      <w:numFmt w:val="decimal"/>
      <w:lvlText w:val="%1.%2.%3.%4.%5.%6.%7"/>
      <w:lvlJc w:val="left"/>
      <w:pPr>
        <w:ind w:left="8784" w:hanging="1440"/>
      </w:pPr>
    </w:lvl>
    <w:lvl w:ilvl="7">
      <w:start w:val="1"/>
      <w:numFmt w:val="decimal"/>
      <w:lvlText w:val="%1.%2.%3.%4.%5.%6.%7.%8"/>
      <w:lvlJc w:val="left"/>
      <w:pPr>
        <w:ind w:left="10008" w:hanging="1440"/>
      </w:pPr>
    </w:lvl>
    <w:lvl w:ilvl="8">
      <w:start w:val="1"/>
      <w:numFmt w:val="decimal"/>
      <w:lvlText w:val="%1.%2.%3.%4.%5.%6.%7.%8.%9"/>
      <w:lvlJc w:val="left"/>
      <w:pPr>
        <w:ind w:left="11592" w:hanging="1800"/>
      </w:pPr>
    </w:lvl>
  </w:abstractNum>
  <w:abstractNum w:abstractNumId="29">
    <w:nsid w:val="76806013"/>
    <w:multiLevelType w:val="hybridMultilevel"/>
    <w:tmpl w:val="0F9E7DDA"/>
    <w:lvl w:ilvl="0" w:tplc="00180152">
      <w:numFmt w:val="bullet"/>
      <w:lvlText w:val="-"/>
      <w:lvlJc w:val="left"/>
      <w:pPr>
        <w:ind w:left="927" w:hanging="360"/>
      </w:pPr>
      <w:rPr>
        <w:rFonts w:ascii="Cambria" w:eastAsia="Calibri" w:hAnsi="Cambria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7FB926A7"/>
    <w:multiLevelType w:val="hybridMultilevel"/>
    <w:tmpl w:val="ECAE6C2A"/>
    <w:lvl w:ilvl="0" w:tplc="186C3722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13"/>
  </w:num>
  <w:num w:numId="4">
    <w:abstractNumId w:val="18"/>
  </w:num>
  <w:num w:numId="5">
    <w:abstractNumId w:val="27"/>
  </w:num>
  <w:num w:numId="6">
    <w:abstractNumId w:val="12"/>
  </w:num>
  <w:num w:numId="7">
    <w:abstractNumId w:val="30"/>
  </w:num>
  <w:num w:numId="8">
    <w:abstractNumId w:val="25"/>
  </w:num>
  <w:num w:numId="9">
    <w:abstractNumId w:val="14"/>
  </w:num>
  <w:num w:numId="10">
    <w:abstractNumId w:val="22"/>
  </w:num>
  <w:num w:numId="11">
    <w:abstractNumId w:val="20"/>
  </w:num>
  <w:num w:numId="12">
    <w:abstractNumId w:val="21"/>
  </w:num>
  <w:num w:numId="13">
    <w:abstractNumId w:val="11"/>
  </w:num>
  <w:num w:numId="14">
    <w:abstractNumId w:val="17"/>
  </w:num>
  <w:num w:numId="15">
    <w:abstractNumId w:val="1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47"/>
    <w:rsid w:val="0000401E"/>
    <w:rsid w:val="000236E5"/>
    <w:rsid w:val="000766C2"/>
    <w:rsid w:val="00076B47"/>
    <w:rsid w:val="00083518"/>
    <w:rsid w:val="00086754"/>
    <w:rsid w:val="00090975"/>
    <w:rsid w:val="00095218"/>
    <w:rsid w:val="000A22B4"/>
    <w:rsid w:val="000B10B5"/>
    <w:rsid w:val="000B36C0"/>
    <w:rsid w:val="000B7805"/>
    <w:rsid w:val="000C4983"/>
    <w:rsid w:val="000E0AAB"/>
    <w:rsid w:val="000E5392"/>
    <w:rsid w:val="00117D62"/>
    <w:rsid w:val="001213DF"/>
    <w:rsid w:val="00146C74"/>
    <w:rsid w:val="00154F04"/>
    <w:rsid w:val="00167BBB"/>
    <w:rsid w:val="001739B6"/>
    <w:rsid w:val="001907AA"/>
    <w:rsid w:val="00190A27"/>
    <w:rsid w:val="00195D4C"/>
    <w:rsid w:val="001A48D5"/>
    <w:rsid w:val="001B07FA"/>
    <w:rsid w:val="001B4424"/>
    <w:rsid w:val="001C263A"/>
    <w:rsid w:val="001C4338"/>
    <w:rsid w:val="001D187E"/>
    <w:rsid w:val="001E2517"/>
    <w:rsid w:val="001E48CE"/>
    <w:rsid w:val="002150E0"/>
    <w:rsid w:val="00234F97"/>
    <w:rsid w:val="00244604"/>
    <w:rsid w:val="00254835"/>
    <w:rsid w:val="00255D28"/>
    <w:rsid w:val="00273FF1"/>
    <w:rsid w:val="002753CD"/>
    <w:rsid w:val="00280C29"/>
    <w:rsid w:val="002A1953"/>
    <w:rsid w:val="002A1CB0"/>
    <w:rsid w:val="002A2282"/>
    <w:rsid w:val="002A303D"/>
    <w:rsid w:val="002B35EC"/>
    <w:rsid w:val="002B3698"/>
    <w:rsid w:val="002C3457"/>
    <w:rsid w:val="002E0A7C"/>
    <w:rsid w:val="002E217B"/>
    <w:rsid w:val="002E46F0"/>
    <w:rsid w:val="002F1D7E"/>
    <w:rsid w:val="002F3D82"/>
    <w:rsid w:val="002F7740"/>
    <w:rsid w:val="00312772"/>
    <w:rsid w:val="00327660"/>
    <w:rsid w:val="003439F0"/>
    <w:rsid w:val="003446D9"/>
    <w:rsid w:val="003667F7"/>
    <w:rsid w:val="0037482D"/>
    <w:rsid w:val="00375A03"/>
    <w:rsid w:val="00380D45"/>
    <w:rsid w:val="00391EBA"/>
    <w:rsid w:val="00393F24"/>
    <w:rsid w:val="00394A6E"/>
    <w:rsid w:val="003C0186"/>
    <w:rsid w:val="003C0C56"/>
    <w:rsid w:val="003D137D"/>
    <w:rsid w:val="003F3030"/>
    <w:rsid w:val="003F4FBC"/>
    <w:rsid w:val="003F6E5E"/>
    <w:rsid w:val="00401088"/>
    <w:rsid w:val="004025DC"/>
    <w:rsid w:val="00417B39"/>
    <w:rsid w:val="00425F5F"/>
    <w:rsid w:val="00435331"/>
    <w:rsid w:val="00437366"/>
    <w:rsid w:val="00441C99"/>
    <w:rsid w:val="004424E0"/>
    <w:rsid w:val="0044303F"/>
    <w:rsid w:val="00460BD4"/>
    <w:rsid w:val="00463351"/>
    <w:rsid w:val="004930B0"/>
    <w:rsid w:val="00494EA2"/>
    <w:rsid w:val="004A00AA"/>
    <w:rsid w:val="004D1223"/>
    <w:rsid w:val="004D3319"/>
    <w:rsid w:val="004F6B9A"/>
    <w:rsid w:val="004F6BCB"/>
    <w:rsid w:val="005024C9"/>
    <w:rsid w:val="00516835"/>
    <w:rsid w:val="005208B3"/>
    <w:rsid w:val="00534902"/>
    <w:rsid w:val="00537399"/>
    <w:rsid w:val="005477A5"/>
    <w:rsid w:val="0055394A"/>
    <w:rsid w:val="00555A53"/>
    <w:rsid w:val="00571470"/>
    <w:rsid w:val="00572AF4"/>
    <w:rsid w:val="00577FF9"/>
    <w:rsid w:val="00593500"/>
    <w:rsid w:val="00593DA0"/>
    <w:rsid w:val="005962AE"/>
    <w:rsid w:val="005B14A2"/>
    <w:rsid w:val="005D4479"/>
    <w:rsid w:val="005E022F"/>
    <w:rsid w:val="005F08E2"/>
    <w:rsid w:val="006157CF"/>
    <w:rsid w:val="00615A71"/>
    <w:rsid w:val="00626280"/>
    <w:rsid w:val="006270E4"/>
    <w:rsid w:val="00640B2C"/>
    <w:rsid w:val="006419AC"/>
    <w:rsid w:val="0066380A"/>
    <w:rsid w:val="006650D5"/>
    <w:rsid w:val="00673835"/>
    <w:rsid w:val="006768F3"/>
    <w:rsid w:val="006874BF"/>
    <w:rsid w:val="00692580"/>
    <w:rsid w:val="006A1246"/>
    <w:rsid w:val="006B795A"/>
    <w:rsid w:val="006C19B5"/>
    <w:rsid w:val="006C4364"/>
    <w:rsid w:val="006C47B2"/>
    <w:rsid w:val="006F7539"/>
    <w:rsid w:val="006F7794"/>
    <w:rsid w:val="006F7A63"/>
    <w:rsid w:val="00706361"/>
    <w:rsid w:val="007158F5"/>
    <w:rsid w:val="007162D4"/>
    <w:rsid w:val="00736851"/>
    <w:rsid w:val="00740406"/>
    <w:rsid w:val="00745FC3"/>
    <w:rsid w:val="0075528E"/>
    <w:rsid w:val="007839AF"/>
    <w:rsid w:val="00787355"/>
    <w:rsid w:val="00792BD1"/>
    <w:rsid w:val="00793393"/>
    <w:rsid w:val="00794A64"/>
    <w:rsid w:val="007A0E1D"/>
    <w:rsid w:val="007A2660"/>
    <w:rsid w:val="007A5A10"/>
    <w:rsid w:val="007B3343"/>
    <w:rsid w:val="007C6BD6"/>
    <w:rsid w:val="007E0ADB"/>
    <w:rsid w:val="007E53D9"/>
    <w:rsid w:val="007E5F1C"/>
    <w:rsid w:val="008006FD"/>
    <w:rsid w:val="0081417F"/>
    <w:rsid w:val="008344F2"/>
    <w:rsid w:val="0084082A"/>
    <w:rsid w:val="008527DD"/>
    <w:rsid w:val="008557D0"/>
    <w:rsid w:val="00855F34"/>
    <w:rsid w:val="0086706C"/>
    <w:rsid w:val="00881FE5"/>
    <w:rsid w:val="00885347"/>
    <w:rsid w:val="008B18C5"/>
    <w:rsid w:val="008C723D"/>
    <w:rsid w:val="008E2315"/>
    <w:rsid w:val="008E36B0"/>
    <w:rsid w:val="008E5DF6"/>
    <w:rsid w:val="00903815"/>
    <w:rsid w:val="009253A4"/>
    <w:rsid w:val="009310E7"/>
    <w:rsid w:val="00944BAF"/>
    <w:rsid w:val="00964619"/>
    <w:rsid w:val="00986A67"/>
    <w:rsid w:val="0099583A"/>
    <w:rsid w:val="009970AE"/>
    <w:rsid w:val="00997149"/>
    <w:rsid w:val="009A0B36"/>
    <w:rsid w:val="009A62E5"/>
    <w:rsid w:val="009B68F9"/>
    <w:rsid w:val="009D79A1"/>
    <w:rsid w:val="009E72D3"/>
    <w:rsid w:val="009F6AF4"/>
    <w:rsid w:val="00A0289E"/>
    <w:rsid w:val="00A11324"/>
    <w:rsid w:val="00A1165B"/>
    <w:rsid w:val="00A146EA"/>
    <w:rsid w:val="00A22A2C"/>
    <w:rsid w:val="00A2509A"/>
    <w:rsid w:val="00A4295B"/>
    <w:rsid w:val="00A47866"/>
    <w:rsid w:val="00A51773"/>
    <w:rsid w:val="00A534BB"/>
    <w:rsid w:val="00A646F6"/>
    <w:rsid w:val="00A651AE"/>
    <w:rsid w:val="00A70040"/>
    <w:rsid w:val="00A80030"/>
    <w:rsid w:val="00A85BAA"/>
    <w:rsid w:val="00A86C70"/>
    <w:rsid w:val="00AA691F"/>
    <w:rsid w:val="00AA693C"/>
    <w:rsid w:val="00AA79F0"/>
    <w:rsid w:val="00AC357D"/>
    <w:rsid w:val="00AD1680"/>
    <w:rsid w:val="00AD4817"/>
    <w:rsid w:val="00AE3491"/>
    <w:rsid w:val="00AE4307"/>
    <w:rsid w:val="00AE57DE"/>
    <w:rsid w:val="00B05E1E"/>
    <w:rsid w:val="00B07DCF"/>
    <w:rsid w:val="00B2420E"/>
    <w:rsid w:val="00B4012A"/>
    <w:rsid w:val="00B4293D"/>
    <w:rsid w:val="00B4614C"/>
    <w:rsid w:val="00B56C45"/>
    <w:rsid w:val="00B74173"/>
    <w:rsid w:val="00B83EA2"/>
    <w:rsid w:val="00BA1DAD"/>
    <w:rsid w:val="00BA6B0D"/>
    <w:rsid w:val="00BB43EF"/>
    <w:rsid w:val="00BB4632"/>
    <w:rsid w:val="00BB66D3"/>
    <w:rsid w:val="00BC44D4"/>
    <w:rsid w:val="00BC675F"/>
    <w:rsid w:val="00BD1166"/>
    <w:rsid w:val="00BD398B"/>
    <w:rsid w:val="00BD5A31"/>
    <w:rsid w:val="00BD5D0A"/>
    <w:rsid w:val="00BE2194"/>
    <w:rsid w:val="00BF37C0"/>
    <w:rsid w:val="00C34601"/>
    <w:rsid w:val="00C453A6"/>
    <w:rsid w:val="00C47351"/>
    <w:rsid w:val="00C51B35"/>
    <w:rsid w:val="00C55A90"/>
    <w:rsid w:val="00C609ED"/>
    <w:rsid w:val="00C636FA"/>
    <w:rsid w:val="00C66505"/>
    <w:rsid w:val="00C825AE"/>
    <w:rsid w:val="00C87FD7"/>
    <w:rsid w:val="00C93913"/>
    <w:rsid w:val="00CA7DB9"/>
    <w:rsid w:val="00CB4FCA"/>
    <w:rsid w:val="00CD1AAD"/>
    <w:rsid w:val="00CD3BCB"/>
    <w:rsid w:val="00CD5B31"/>
    <w:rsid w:val="00CD7DCF"/>
    <w:rsid w:val="00CF15DD"/>
    <w:rsid w:val="00CF2FFD"/>
    <w:rsid w:val="00CF7A57"/>
    <w:rsid w:val="00D01FE4"/>
    <w:rsid w:val="00D07AE2"/>
    <w:rsid w:val="00D14A3D"/>
    <w:rsid w:val="00D40111"/>
    <w:rsid w:val="00D55E2E"/>
    <w:rsid w:val="00D72602"/>
    <w:rsid w:val="00D91F01"/>
    <w:rsid w:val="00D941EC"/>
    <w:rsid w:val="00D94745"/>
    <w:rsid w:val="00D97C2C"/>
    <w:rsid w:val="00DA15DA"/>
    <w:rsid w:val="00DA5AB9"/>
    <w:rsid w:val="00DD53FE"/>
    <w:rsid w:val="00DD7BD3"/>
    <w:rsid w:val="00DF0C1E"/>
    <w:rsid w:val="00DF3101"/>
    <w:rsid w:val="00DF450D"/>
    <w:rsid w:val="00E23F84"/>
    <w:rsid w:val="00E305E5"/>
    <w:rsid w:val="00E42996"/>
    <w:rsid w:val="00E43836"/>
    <w:rsid w:val="00E63043"/>
    <w:rsid w:val="00E665D3"/>
    <w:rsid w:val="00E94A1A"/>
    <w:rsid w:val="00EA21A8"/>
    <w:rsid w:val="00EA3F35"/>
    <w:rsid w:val="00EB5F0E"/>
    <w:rsid w:val="00EE3154"/>
    <w:rsid w:val="00EF0DA8"/>
    <w:rsid w:val="00EF4553"/>
    <w:rsid w:val="00EF75AC"/>
    <w:rsid w:val="00F11285"/>
    <w:rsid w:val="00F16D5D"/>
    <w:rsid w:val="00F24054"/>
    <w:rsid w:val="00F245A9"/>
    <w:rsid w:val="00F30BD3"/>
    <w:rsid w:val="00F344D9"/>
    <w:rsid w:val="00F41369"/>
    <w:rsid w:val="00F41C56"/>
    <w:rsid w:val="00F5031F"/>
    <w:rsid w:val="00F50DAF"/>
    <w:rsid w:val="00F576FE"/>
    <w:rsid w:val="00F67271"/>
    <w:rsid w:val="00F7749B"/>
    <w:rsid w:val="00F82409"/>
    <w:rsid w:val="00F85F3A"/>
    <w:rsid w:val="00F91459"/>
    <w:rsid w:val="00FA4421"/>
    <w:rsid w:val="00FB44B1"/>
    <w:rsid w:val="00FC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5347"/>
    <w:pPr>
      <w:jc w:val="both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A651AE"/>
    <w:pPr>
      <w:keepNext/>
      <w:jc w:val="center"/>
      <w:outlineLvl w:val="0"/>
    </w:pPr>
    <w:rPr>
      <w:rFonts w:ascii="Times New Roman" w:eastAsia="Times New Roman" w:hAnsi="Times New Roman"/>
      <w:sz w:val="28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F31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C825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825A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651AE"/>
    <w:rPr>
      <w:rFonts w:eastAsia="Times New Roman" w:cs="Times New Roman"/>
      <w:sz w:val="28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C825A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825A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zvegtrzs">
    <w:name w:val="Body Text"/>
    <w:basedOn w:val="Norml"/>
    <w:link w:val="SzvegtrzsChar"/>
    <w:semiHidden/>
    <w:rsid w:val="00A651AE"/>
    <w:pPr>
      <w:ind w:right="23"/>
      <w:jc w:val="left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A651AE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A651A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A651A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semiHidden/>
    <w:rsid w:val="00C825AE"/>
    <w:pPr>
      <w:tabs>
        <w:tab w:val="center" w:pos="4819"/>
        <w:tab w:val="right" w:pos="9071"/>
      </w:tabs>
      <w:jc w:val="left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customStyle="1" w:styleId="llbChar">
    <w:name w:val="Élőláb Char"/>
    <w:basedOn w:val="Bekezdsalapbettpusa"/>
    <w:link w:val="llb"/>
    <w:semiHidden/>
    <w:rsid w:val="00C825AE"/>
    <w:rPr>
      <w:rFonts w:eastAsia="Times New Roman" w:cs="Times New Roman"/>
      <w:b/>
      <w:sz w:val="24"/>
      <w:szCs w:val="20"/>
      <w:lang w:eastAsia="hu-HU"/>
    </w:rPr>
  </w:style>
  <w:style w:type="paragraph" w:customStyle="1" w:styleId="BodyText21">
    <w:name w:val="Body Text 21"/>
    <w:basedOn w:val="Norml"/>
    <w:rsid w:val="00C825AE"/>
    <w:pPr>
      <w:tabs>
        <w:tab w:val="left" w:pos="709"/>
      </w:tabs>
    </w:pPr>
    <w:rPr>
      <w:rFonts w:ascii="Times New Roman" w:eastAsia="Times New Roman" w:hAnsi="Times New Roman"/>
      <w:sz w:val="24"/>
      <w:szCs w:val="20"/>
      <w:lang w:eastAsia="hu-HU"/>
    </w:rPr>
  </w:style>
  <w:style w:type="paragraph" w:customStyle="1" w:styleId="Bekezds2">
    <w:name w:val="Bekezdés2"/>
    <w:basedOn w:val="Norml"/>
    <w:link w:val="Bekezds2Char"/>
    <w:autoRedefine/>
    <w:rsid w:val="00C825AE"/>
    <w:pPr>
      <w:overflowPunct w:val="0"/>
      <w:autoSpaceDE w:val="0"/>
      <w:autoSpaceDN w:val="0"/>
      <w:adjustRightInd w:val="0"/>
      <w:ind w:left="709"/>
      <w:textAlignment w:val="baseline"/>
    </w:pPr>
    <w:rPr>
      <w:rFonts w:eastAsia="Times New Roman"/>
      <w:noProof/>
      <w:color w:val="000000"/>
      <w:sz w:val="24"/>
      <w:szCs w:val="20"/>
    </w:rPr>
  </w:style>
  <w:style w:type="character" w:customStyle="1" w:styleId="Bekezds2Char">
    <w:name w:val="Bekezdés2 Char"/>
    <w:link w:val="Bekezds2"/>
    <w:locked/>
    <w:rsid w:val="00C825AE"/>
    <w:rPr>
      <w:rFonts w:ascii="Calibri" w:eastAsia="Times New Roman" w:hAnsi="Calibri" w:cs="Times New Roman"/>
      <w:noProof/>
      <w:color w:val="000000"/>
      <w:sz w:val="24"/>
      <w:szCs w:val="20"/>
    </w:rPr>
  </w:style>
  <w:style w:type="paragraph" w:customStyle="1" w:styleId="Alaprtelmezett">
    <w:name w:val="Alapértelmezett"/>
    <w:rsid w:val="00C825AE"/>
    <w:pPr>
      <w:tabs>
        <w:tab w:val="left" w:pos="708"/>
      </w:tabs>
      <w:suppressAutoHyphens/>
      <w:spacing w:line="100" w:lineRule="atLeast"/>
    </w:pPr>
    <w:rPr>
      <w:rFonts w:eastAsia="Times New Roman" w:cs="Times New Roman"/>
      <w:b/>
      <w:color w:val="00000A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F31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laprtelmezs">
    <w:name w:val="Alapértelmezés"/>
    <w:rsid w:val="00A86C70"/>
    <w:pPr>
      <w:widowControl w:val="0"/>
    </w:pPr>
    <w:rPr>
      <w:rFonts w:eastAsia="Times New Roman" w:cs="Times New Roman"/>
      <w:snapToGrid w:val="0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A86C70"/>
    <w:pPr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semiHidden/>
    <w:rsid w:val="00A86C70"/>
    <w:pPr>
      <w:jc w:val="left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A86C70"/>
    <w:rPr>
      <w:rFonts w:eastAsia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A86C70"/>
    <w:rPr>
      <w:vertAlign w:val="superscript"/>
    </w:rPr>
  </w:style>
  <w:style w:type="paragraph" w:styleId="Szvegtrzs3">
    <w:name w:val="Body Text 3"/>
    <w:basedOn w:val="Norml"/>
    <w:link w:val="Szvegtrzs3Char"/>
    <w:rsid w:val="00A86C70"/>
    <w:pPr>
      <w:spacing w:after="120"/>
      <w:jc w:val="left"/>
    </w:pPr>
    <w:rPr>
      <w:rFonts w:ascii="Times New Roman" w:eastAsia="Times New Roman" w:hAnsi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A86C70"/>
    <w:rPr>
      <w:rFonts w:eastAsia="Times New Roman" w:cs="Times New Roman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A86C70"/>
    <w:rPr>
      <w:color w:val="0000FF" w:themeColor="hyperlink"/>
      <w:u w:val="single"/>
    </w:rPr>
  </w:style>
  <w:style w:type="character" w:styleId="Kiemels2">
    <w:name w:val="Strong"/>
    <w:basedOn w:val="Bekezdsalapbettpusa"/>
    <w:qFormat/>
    <w:rsid w:val="00C87FD7"/>
    <w:rPr>
      <w:b/>
      <w:bCs/>
    </w:rPr>
  </w:style>
  <w:style w:type="table" w:styleId="Rcsostblzat">
    <w:name w:val="Table Grid"/>
    <w:basedOn w:val="Normltblzat"/>
    <w:uiPriority w:val="59"/>
    <w:rsid w:val="00083518"/>
    <w:rPr>
      <w:rFonts w:asciiTheme="minorHAnsi" w:eastAsia="Times New Roman" w:hAnsiTheme="minorHAns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5347"/>
    <w:pPr>
      <w:jc w:val="both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A651AE"/>
    <w:pPr>
      <w:keepNext/>
      <w:jc w:val="center"/>
      <w:outlineLvl w:val="0"/>
    </w:pPr>
    <w:rPr>
      <w:rFonts w:ascii="Times New Roman" w:eastAsia="Times New Roman" w:hAnsi="Times New Roman"/>
      <w:sz w:val="28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F31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C825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825A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651AE"/>
    <w:rPr>
      <w:rFonts w:eastAsia="Times New Roman" w:cs="Times New Roman"/>
      <w:sz w:val="28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C825A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825A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zvegtrzs">
    <w:name w:val="Body Text"/>
    <w:basedOn w:val="Norml"/>
    <w:link w:val="SzvegtrzsChar"/>
    <w:semiHidden/>
    <w:rsid w:val="00A651AE"/>
    <w:pPr>
      <w:ind w:right="23"/>
      <w:jc w:val="left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A651AE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A651A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A651A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semiHidden/>
    <w:rsid w:val="00C825AE"/>
    <w:pPr>
      <w:tabs>
        <w:tab w:val="center" w:pos="4819"/>
        <w:tab w:val="right" w:pos="9071"/>
      </w:tabs>
      <w:jc w:val="left"/>
    </w:pPr>
    <w:rPr>
      <w:rFonts w:ascii="Times New Roman" w:eastAsia="Times New Roman" w:hAnsi="Times New Roman"/>
      <w:b/>
      <w:sz w:val="24"/>
      <w:szCs w:val="20"/>
      <w:lang w:eastAsia="hu-HU"/>
    </w:rPr>
  </w:style>
  <w:style w:type="character" w:customStyle="1" w:styleId="llbChar">
    <w:name w:val="Élőláb Char"/>
    <w:basedOn w:val="Bekezdsalapbettpusa"/>
    <w:link w:val="llb"/>
    <w:semiHidden/>
    <w:rsid w:val="00C825AE"/>
    <w:rPr>
      <w:rFonts w:eastAsia="Times New Roman" w:cs="Times New Roman"/>
      <w:b/>
      <w:sz w:val="24"/>
      <w:szCs w:val="20"/>
      <w:lang w:eastAsia="hu-HU"/>
    </w:rPr>
  </w:style>
  <w:style w:type="paragraph" w:customStyle="1" w:styleId="BodyText21">
    <w:name w:val="Body Text 21"/>
    <w:basedOn w:val="Norml"/>
    <w:rsid w:val="00C825AE"/>
    <w:pPr>
      <w:tabs>
        <w:tab w:val="left" w:pos="709"/>
      </w:tabs>
    </w:pPr>
    <w:rPr>
      <w:rFonts w:ascii="Times New Roman" w:eastAsia="Times New Roman" w:hAnsi="Times New Roman"/>
      <w:sz w:val="24"/>
      <w:szCs w:val="20"/>
      <w:lang w:eastAsia="hu-HU"/>
    </w:rPr>
  </w:style>
  <w:style w:type="paragraph" w:customStyle="1" w:styleId="Bekezds2">
    <w:name w:val="Bekezdés2"/>
    <w:basedOn w:val="Norml"/>
    <w:link w:val="Bekezds2Char"/>
    <w:autoRedefine/>
    <w:rsid w:val="00C825AE"/>
    <w:pPr>
      <w:overflowPunct w:val="0"/>
      <w:autoSpaceDE w:val="0"/>
      <w:autoSpaceDN w:val="0"/>
      <w:adjustRightInd w:val="0"/>
      <w:ind w:left="709"/>
      <w:textAlignment w:val="baseline"/>
    </w:pPr>
    <w:rPr>
      <w:rFonts w:eastAsia="Times New Roman"/>
      <w:noProof/>
      <w:color w:val="000000"/>
      <w:sz w:val="24"/>
      <w:szCs w:val="20"/>
    </w:rPr>
  </w:style>
  <w:style w:type="character" w:customStyle="1" w:styleId="Bekezds2Char">
    <w:name w:val="Bekezdés2 Char"/>
    <w:link w:val="Bekezds2"/>
    <w:locked/>
    <w:rsid w:val="00C825AE"/>
    <w:rPr>
      <w:rFonts w:ascii="Calibri" w:eastAsia="Times New Roman" w:hAnsi="Calibri" w:cs="Times New Roman"/>
      <w:noProof/>
      <w:color w:val="000000"/>
      <w:sz w:val="24"/>
      <w:szCs w:val="20"/>
    </w:rPr>
  </w:style>
  <w:style w:type="paragraph" w:customStyle="1" w:styleId="Alaprtelmezett">
    <w:name w:val="Alapértelmezett"/>
    <w:rsid w:val="00C825AE"/>
    <w:pPr>
      <w:tabs>
        <w:tab w:val="left" w:pos="708"/>
      </w:tabs>
      <w:suppressAutoHyphens/>
      <w:spacing w:line="100" w:lineRule="atLeast"/>
    </w:pPr>
    <w:rPr>
      <w:rFonts w:eastAsia="Times New Roman" w:cs="Times New Roman"/>
      <w:b/>
      <w:color w:val="00000A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F31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laprtelmezs">
    <w:name w:val="Alapértelmezés"/>
    <w:rsid w:val="00A86C70"/>
    <w:pPr>
      <w:widowControl w:val="0"/>
    </w:pPr>
    <w:rPr>
      <w:rFonts w:eastAsia="Times New Roman" w:cs="Times New Roman"/>
      <w:snapToGrid w:val="0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A86C70"/>
    <w:pPr>
      <w:ind w:left="720"/>
      <w:contextualSpacing/>
      <w:jc w:val="left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semiHidden/>
    <w:rsid w:val="00A86C70"/>
    <w:pPr>
      <w:jc w:val="left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A86C70"/>
    <w:rPr>
      <w:rFonts w:eastAsia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A86C70"/>
    <w:rPr>
      <w:vertAlign w:val="superscript"/>
    </w:rPr>
  </w:style>
  <w:style w:type="paragraph" w:styleId="Szvegtrzs3">
    <w:name w:val="Body Text 3"/>
    <w:basedOn w:val="Norml"/>
    <w:link w:val="Szvegtrzs3Char"/>
    <w:rsid w:val="00A86C70"/>
    <w:pPr>
      <w:spacing w:after="120"/>
      <w:jc w:val="left"/>
    </w:pPr>
    <w:rPr>
      <w:rFonts w:ascii="Times New Roman" w:eastAsia="Times New Roman" w:hAnsi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A86C70"/>
    <w:rPr>
      <w:rFonts w:eastAsia="Times New Roman" w:cs="Times New Roman"/>
      <w:sz w:val="16"/>
      <w:szCs w:val="16"/>
      <w:lang w:eastAsia="hu-HU"/>
    </w:rPr>
  </w:style>
  <w:style w:type="character" w:styleId="Hiperhivatkozs">
    <w:name w:val="Hyperlink"/>
    <w:basedOn w:val="Bekezdsalapbettpusa"/>
    <w:uiPriority w:val="99"/>
    <w:unhideWhenUsed/>
    <w:rsid w:val="00A86C70"/>
    <w:rPr>
      <w:color w:val="0000FF" w:themeColor="hyperlink"/>
      <w:u w:val="single"/>
    </w:rPr>
  </w:style>
  <w:style w:type="character" w:styleId="Kiemels2">
    <w:name w:val="Strong"/>
    <w:basedOn w:val="Bekezdsalapbettpusa"/>
    <w:qFormat/>
    <w:rsid w:val="00C87FD7"/>
    <w:rPr>
      <w:b/>
      <w:bCs/>
    </w:rPr>
  </w:style>
  <w:style w:type="table" w:styleId="Rcsostblzat">
    <w:name w:val="Table Grid"/>
    <w:basedOn w:val="Normltblzat"/>
    <w:uiPriority w:val="59"/>
    <w:rsid w:val="00083518"/>
    <w:rPr>
      <w:rFonts w:asciiTheme="minorHAnsi" w:eastAsia="Times New Roman" w:hAnsiTheme="minorHAns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F3ABD-1567-4D08-92DA-7E81BCBA6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6926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Orbánné Katika</dc:creator>
  <cp:lastModifiedBy>Herczegné Ródon Ilona</cp:lastModifiedBy>
  <cp:revision>2</cp:revision>
  <cp:lastPrinted>2022-05-27T09:05:00Z</cp:lastPrinted>
  <dcterms:created xsi:type="dcterms:W3CDTF">2025-03-03T09:21:00Z</dcterms:created>
  <dcterms:modified xsi:type="dcterms:W3CDTF">2025-03-03T09:21:00Z</dcterms:modified>
</cp:coreProperties>
</file>